
<file path=[Content_Types].xml><?xml version="1.0" encoding="utf-8"?>
<Types xmlns="http://schemas.openxmlformats.org/package/2006/content-types">
  <Override PartName="/word/charts/chart10.xml" ContentType="application/vnd.openxmlformats-officedocument.drawingml.chart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Default Extension="gif" ContentType="image/gif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02C" w:rsidRDefault="0058302C" w:rsidP="00BC6D3B">
      <w:pPr>
        <w:spacing w:after="0" w:line="240" w:lineRule="auto"/>
        <w:jc w:val="center"/>
        <w:outlineLvl w:val="0"/>
        <w:rPr>
          <w:rFonts w:ascii="TH Niramit AS" w:eastAsia="Times New Roman" w:hAnsi="TH Niramit AS" w:cs="TH Niramit AS"/>
          <w:b/>
          <w:bCs/>
          <w:kern w:val="36"/>
          <w:sz w:val="60"/>
          <w:szCs w:val="60"/>
        </w:rPr>
      </w:pPr>
      <w:r>
        <w:rPr>
          <w:rFonts w:ascii="TH Niramit AS" w:eastAsia="Times New Roman" w:hAnsi="TH Niramit AS" w:cs="TH Niramit AS" w:hint="cs"/>
          <w:b/>
          <w:bCs/>
          <w:noProof/>
          <w:kern w:val="36"/>
          <w:sz w:val="60"/>
          <w:szCs w:val="6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2033839</wp:posOffset>
            </wp:positionH>
            <wp:positionV relativeFrom="paragraph">
              <wp:posOffset>-323480</wp:posOffset>
            </wp:positionV>
            <wp:extent cx="2333767" cy="2333767"/>
            <wp:effectExtent l="0" t="0" r="0" b="0"/>
            <wp:wrapNone/>
            <wp:docPr id="2" name="Picture 2" descr="http://www.nakha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nakha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6"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767" cy="23337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8302C" w:rsidRDefault="0058302C" w:rsidP="00BC6D3B">
      <w:pPr>
        <w:spacing w:after="0" w:line="240" w:lineRule="auto"/>
        <w:jc w:val="center"/>
        <w:outlineLvl w:val="0"/>
        <w:rPr>
          <w:rFonts w:ascii="TH Niramit AS" w:eastAsia="Times New Roman" w:hAnsi="TH Niramit AS" w:cs="TH Niramit AS"/>
          <w:b/>
          <w:bCs/>
          <w:kern w:val="36"/>
          <w:sz w:val="60"/>
          <w:szCs w:val="60"/>
        </w:rPr>
      </w:pPr>
    </w:p>
    <w:p w:rsidR="00DD3B74" w:rsidRDefault="00DD3B74" w:rsidP="00BC6D3B">
      <w:pPr>
        <w:spacing w:after="0" w:line="240" w:lineRule="auto"/>
        <w:jc w:val="center"/>
        <w:outlineLvl w:val="0"/>
        <w:rPr>
          <w:rFonts w:ascii="TH Niramit AS" w:eastAsia="Times New Roman" w:hAnsi="TH Niramit AS" w:cs="TH Niramit AS"/>
          <w:b/>
          <w:bCs/>
          <w:kern w:val="36"/>
          <w:sz w:val="60"/>
          <w:szCs w:val="60"/>
        </w:rPr>
      </w:pPr>
    </w:p>
    <w:p w:rsidR="00DD3B74" w:rsidRDefault="00DD3B74" w:rsidP="00BC6D3B">
      <w:pPr>
        <w:spacing w:after="0" w:line="240" w:lineRule="auto"/>
        <w:jc w:val="center"/>
        <w:outlineLvl w:val="0"/>
        <w:rPr>
          <w:rFonts w:ascii="TH Niramit AS" w:eastAsia="Times New Roman" w:hAnsi="TH Niramit AS" w:cs="TH Niramit AS"/>
          <w:b/>
          <w:bCs/>
          <w:kern w:val="36"/>
          <w:sz w:val="60"/>
          <w:szCs w:val="60"/>
        </w:rPr>
      </w:pPr>
    </w:p>
    <w:p w:rsidR="001D49AF" w:rsidRPr="00BC6D3B" w:rsidRDefault="001D49AF" w:rsidP="00BC6D3B">
      <w:pPr>
        <w:spacing w:after="0" w:line="240" w:lineRule="auto"/>
        <w:jc w:val="center"/>
        <w:outlineLvl w:val="0"/>
        <w:rPr>
          <w:rFonts w:ascii="TH Niramit AS" w:eastAsia="Times New Roman" w:hAnsi="TH Niramit AS" w:cs="TH Niramit AS"/>
          <w:b/>
          <w:bCs/>
          <w:kern w:val="36"/>
          <w:sz w:val="60"/>
          <w:szCs w:val="60"/>
        </w:rPr>
      </w:pPr>
      <w:r w:rsidRPr="00BC6D3B">
        <w:rPr>
          <w:rFonts w:ascii="TH Niramit AS" w:eastAsia="Times New Roman" w:hAnsi="TH Niramit AS" w:cs="TH Niramit AS"/>
          <w:b/>
          <w:bCs/>
          <w:kern w:val="36"/>
          <w:sz w:val="60"/>
          <w:szCs w:val="60"/>
          <w:cs/>
        </w:rPr>
        <w:t>รายงานการติดตามประเมินผลแผนพัฒนาท้องถิ่น</w:t>
      </w:r>
    </w:p>
    <w:p w:rsidR="001D49AF" w:rsidRPr="00BC6D3B" w:rsidRDefault="001D49AF" w:rsidP="00BC6D3B">
      <w:pPr>
        <w:spacing w:after="0" w:line="240" w:lineRule="auto"/>
        <w:jc w:val="center"/>
        <w:outlineLvl w:val="0"/>
        <w:rPr>
          <w:rFonts w:ascii="TH Niramit AS" w:eastAsia="Times New Roman" w:hAnsi="TH Niramit AS" w:cs="TH Niramit AS"/>
          <w:b/>
          <w:bCs/>
          <w:kern w:val="36"/>
          <w:sz w:val="60"/>
          <w:szCs w:val="60"/>
          <w:cs/>
        </w:rPr>
      </w:pPr>
      <w:r w:rsidRPr="00BC6D3B">
        <w:rPr>
          <w:rFonts w:ascii="TH Niramit AS" w:eastAsia="Times New Roman" w:hAnsi="TH Niramit AS" w:cs="TH Niramit AS"/>
          <w:b/>
          <w:bCs/>
          <w:kern w:val="36"/>
          <w:sz w:val="60"/>
          <w:szCs w:val="60"/>
          <w:cs/>
        </w:rPr>
        <w:t xml:space="preserve">ประจำปีงบประมาณ  พ.ศ. </w:t>
      </w:r>
      <w:r w:rsidR="00444CF3" w:rsidRPr="00BC6D3B">
        <w:rPr>
          <w:rFonts w:ascii="TH Niramit AS" w:eastAsia="Times New Roman" w:hAnsi="TH Niramit AS" w:cs="TH Niramit AS"/>
          <w:b/>
          <w:bCs/>
          <w:kern w:val="36"/>
          <w:sz w:val="60"/>
          <w:szCs w:val="60"/>
          <w:cs/>
        </w:rPr>
        <w:t>2560</w:t>
      </w:r>
    </w:p>
    <w:p w:rsidR="001D49AF" w:rsidRPr="00D42828" w:rsidRDefault="0003038E" w:rsidP="00BC6D3B">
      <w:pPr>
        <w:spacing w:after="0" w:line="240" w:lineRule="auto"/>
        <w:jc w:val="center"/>
        <w:outlineLvl w:val="0"/>
        <w:rPr>
          <w:rFonts w:ascii="TH Niramit AS" w:eastAsia="Times New Roman" w:hAnsi="TH Niramit AS" w:cs="TH Niramit AS"/>
          <w:b/>
          <w:bCs/>
          <w:kern w:val="36"/>
          <w:sz w:val="50"/>
          <w:szCs w:val="50"/>
          <w:cs/>
        </w:rPr>
      </w:pPr>
      <w:r w:rsidRPr="00D42828">
        <w:rPr>
          <w:rFonts w:ascii="TH Niramit AS" w:eastAsia="Times New Roman" w:hAnsi="TH Niramit AS" w:cs="TH Niramit AS"/>
          <w:b/>
          <w:bCs/>
          <w:kern w:val="36"/>
          <w:sz w:val="50"/>
          <w:szCs w:val="50"/>
          <w:cs/>
        </w:rPr>
        <w:t>รอบ</w:t>
      </w:r>
      <w:r w:rsidR="00C94A34" w:rsidRPr="00D42828">
        <w:rPr>
          <w:rFonts w:ascii="TH Niramit AS" w:eastAsia="Times New Roman" w:hAnsi="TH Niramit AS" w:cs="TH Niramit AS"/>
          <w:b/>
          <w:bCs/>
          <w:kern w:val="36"/>
          <w:sz w:val="50"/>
          <w:szCs w:val="50"/>
          <w:cs/>
        </w:rPr>
        <w:t xml:space="preserve">ที่  2  </w:t>
      </w:r>
      <w:r w:rsidRPr="00D42828">
        <w:rPr>
          <w:rFonts w:ascii="TH Niramit AS" w:eastAsia="Times New Roman" w:hAnsi="TH Niramit AS" w:cs="TH Niramit AS"/>
          <w:b/>
          <w:bCs/>
          <w:kern w:val="36"/>
          <w:sz w:val="50"/>
          <w:szCs w:val="50"/>
          <w:cs/>
        </w:rPr>
        <w:t>(</w:t>
      </w:r>
      <w:r w:rsidR="00EF7744" w:rsidRPr="00D42828">
        <w:rPr>
          <w:rFonts w:ascii="TH Niramit AS" w:eastAsia="Times New Roman" w:hAnsi="TH Niramit AS" w:cs="TH Niramit AS"/>
          <w:b/>
          <w:bCs/>
          <w:kern w:val="36"/>
          <w:sz w:val="50"/>
          <w:szCs w:val="50"/>
          <w:cs/>
        </w:rPr>
        <w:t xml:space="preserve">ระหว่างเดือนเมษายน – กันยายน </w:t>
      </w:r>
      <w:r w:rsidR="00D55BCB" w:rsidRPr="00D42828">
        <w:rPr>
          <w:rFonts w:ascii="TH Niramit AS" w:eastAsia="Times New Roman" w:hAnsi="TH Niramit AS" w:cs="TH Niramit AS"/>
          <w:b/>
          <w:bCs/>
          <w:kern w:val="36"/>
          <w:sz w:val="50"/>
          <w:szCs w:val="50"/>
          <w:cs/>
        </w:rPr>
        <w:t>2560</w:t>
      </w:r>
      <w:r w:rsidRPr="00D42828">
        <w:rPr>
          <w:rFonts w:ascii="TH Niramit AS" w:eastAsia="Times New Roman" w:hAnsi="TH Niramit AS" w:cs="TH Niramit AS"/>
          <w:b/>
          <w:bCs/>
          <w:kern w:val="36"/>
          <w:sz w:val="50"/>
          <w:szCs w:val="50"/>
          <w:cs/>
        </w:rPr>
        <w:t>)</w:t>
      </w:r>
    </w:p>
    <w:p w:rsidR="001D49AF" w:rsidRPr="00D42828" w:rsidRDefault="001D49AF" w:rsidP="001D49AF">
      <w:pPr>
        <w:spacing w:before="100" w:beforeAutospacing="1" w:after="100" w:afterAutospacing="1" w:line="240" w:lineRule="auto"/>
        <w:jc w:val="center"/>
        <w:outlineLvl w:val="0"/>
        <w:rPr>
          <w:rFonts w:ascii="TH Niramit AS" w:eastAsia="Times New Roman" w:hAnsi="TH Niramit AS" w:cs="TH Niramit AS"/>
          <w:b/>
          <w:bCs/>
          <w:kern w:val="36"/>
          <w:sz w:val="50"/>
          <w:szCs w:val="50"/>
        </w:rPr>
      </w:pPr>
    </w:p>
    <w:p w:rsidR="004B7785" w:rsidRPr="00D42828" w:rsidRDefault="004B7785" w:rsidP="001D49AF">
      <w:pPr>
        <w:spacing w:before="100" w:beforeAutospacing="1" w:after="100" w:afterAutospacing="1" w:line="240" w:lineRule="auto"/>
        <w:jc w:val="center"/>
        <w:outlineLvl w:val="0"/>
        <w:rPr>
          <w:rFonts w:ascii="TH Niramit AS" w:eastAsia="Times New Roman" w:hAnsi="TH Niramit AS" w:cs="TH Niramit AS"/>
          <w:b/>
          <w:bCs/>
          <w:kern w:val="36"/>
          <w:sz w:val="50"/>
          <w:szCs w:val="50"/>
        </w:rPr>
      </w:pPr>
    </w:p>
    <w:p w:rsidR="00B82204" w:rsidRPr="00D42828" w:rsidRDefault="00B82204" w:rsidP="001D49AF">
      <w:pPr>
        <w:spacing w:before="100" w:beforeAutospacing="1" w:after="100" w:afterAutospacing="1" w:line="240" w:lineRule="auto"/>
        <w:jc w:val="center"/>
        <w:outlineLvl w:val="0"/>
        <w:rPr>
          <w:rFonts w:ascii="TH Niramit AS" w:eastAsia="Times New Roman" w:hAnsi="TH Niramit AS" w:cs="TH Niramit AS"/>
          <w:b/>
          <w:bCs/>
          <w:kern w:val="36"/>
          <w:sz w:val="50"/>
          <w:szCs w:val="50"/>
        </w:rPr>
      </w:pPr>
    </w:p>
    <w:p w:rsidR="001D49AF" w:rsidRPr="00D42828" w:rsidRDefault="001D49AF" w:rsidP="001D49AF">
      <w:pPr>
        <w:spacing w:before="100" w:beforeAutospacing="1" w:after="100" w:afterAutospacing="1" w:line="240" w:lineRule="auto"/>
        <w:jc w:val="center"/>
        <w:outlineLvl w:val="0"/>
        <w:rPr>
          <w:rFonts w:ascii="TH Niramit AS" w:eastAsia="Times New Roman" w:hAnsi="TH Niramit AS" w:cs="TH Niramit AS"/>
          <w:b/>
          <w:bCs/>
          <w:kern w:val="36"/>
          <w:sz w:val="50"/>
          <w:szCs w:val="50"/>
        </w:rPr>
      </w:pPr>
    </w:p>
    <w:p w:rsidR="001D49AF" w:rsidRPr="00D42828" w:rsidRDefault="001D49AF" w:rsidP="001D49AF">
      <w:pPr>
        <w:spacing w:before="100" w:beforeAutospacing="1" w:after="100" w:afterAutospacing="1" w:line="240" w:lineRule="auto"/>
        <w:jc w:val="center"/>
        <w:outlineLvl w:val="0"/>
        <w:rPr>
          <w:rFonts w:ascii="TH Niramit AS" w:eastAsia="Times New Roman" w:hAnsi="TH Niramit AS" w:cs="TH Niramit AS"/>
          <w:b/>
          <w:bCs/>
          <w:kern w:val="36"/>
          <w:sz w:val="50"/>
          <w:szCs w:val="50"/>
        </w:rPr>
      </w:pPr>
    </w:p>
    <w:p w:rsidR="00AA7B44" w:rsidRPr="00D42828" w:rsidRDefault="00AA7B44" w:rsidP="001D49AF">
      <w:pPr>
        <w:spacing w:before="100" w:beforeAutospacing="1" w:after="100" w:afterAutospacing="1" w:line="240" w:lineRule="auto"/>
        <w:jc w:val="center"/>
        <w:outlineLvl w:val="0"/>
        <w:rPr>
          <w:rFonts w:ascii="TH Niramit AS" w:eastAsia="Times New Roman" w:hAnsi="TH Niramit AS" w:cs="TH Niramit AS"/>
          <w:b/>
          <w:bCs/>
          <w:kern w:val="36"/>
          <w:sz w:val="10"/>
          <w:szCs w:val="10"/>
        </w:rPr>
      </w:pPr>
    </w:p>
    <w:p w:rsidR="00AA7B44" w:rsidRDefault="00AA7B44" w:rsidP="001D49AF">
      <w:pPr>
        <w:spacing w:before="100" w:beforeAutospacing="1" w:after="100" w:afterAutospacing="1" w:line="240" w:lineRule="auto"/>
        <w:jc w:val="center"/>
        <w:outlineLvl w:val="0"/>
        <w:rPr>
          <w:rFonts w:ascii="TH Niramit AS" w:eastAsia="Times New Roman" w:hAnsi="TH Niramit AS" w:cs="TH Niramit AS"/>
          <w:b/>
          <w:bCs/>
          <w:kern w:val="36"/>
          <w:sz w:val="10"/>
          <w:szCs w:val="10"/>
        </w:rPr>
      </w:pPr>
    </w:p>
    <w:p w:rsidR="00DD3B74" w:rsidRPr="00D42828" w:rsidRDefault="00DD3B74" w:rsidP="001D49AF">
      <w:pPr>
        <w:spacing w:before="100" w:beforeAutospacing="1" w:after="100" w:afterAutospacing="1" w:line="240" w:lineRule="auto"/>
        <w:jc w:val="center"/>
        <w:outlineLvl w:val="0"/>
        <w:rPr>
          <w:rFonts w:ascii="TH Niramit AS" w:eastAsia="Times New Roman" w:hAnsi="TH Niramit AS" w:cs="TH Niramit AS"/>
          <w:b/>
          <w:bCs/>
          <w:kern w:val="36"/>
          <w:sz w:val="10"/>
          <w:szCs w:val="10"/>
        </w:rPr>
      </w:pPr>
    </w:p>
    <w:p w:rsidR="00A66213" w:rsidRPr="00D42828" w:rsidRDefault="00A66213" w:rsidP="001D49AF">
      <w:pPr>
        <w:spacing w:before="100" w:beforeAutospacing="1" w:after="100" w:afterAutospacing="1" w:line="240" w:lineRule="auto"/>
        <w:jc w:val="center"/>
        <w:outlineLvl w:val="0"/>
        <w:rPr>
          <w:rFonts w:ascii="TH Niramit AS" w:eastAsia="Times New Roman" w:hAnsi="TH Niramit AS" w:cs="TH Niramit AS"/>
          <w:b/>
          <w:bCs/>
          <w:kern w:val="36"/>
          <w:sz w:val="10"/>
          <w:szCs w:val="10"/>
        </w:rPr>
      </w:pPr>
    </w:p>
    <w:p w:rsidR="001D49AF" w:rsidRPr="00BC6D3B" w:rsidRDefault="001D49AF" w:rsidP="00AA7B44">
      <w:pPr>
        <w:spacing w:after="0" w:line="240" w:lineRule="auto"/>
        <w:jc w:val="center"/>
        <w:outlineLvl w:val="0"/>
        <w:rPr>
          <w:rFonts w:ascii="TH Niramit AS" w:eastAsia="Times New Roman" w:hAnsi="TH Niramit AS" w:cs="TH Niramit AS"/>
          <w:b/>
          <w:bCs/>
          <w:kern w:val="36"/>
          <w:sz w:val="70"/>
          <w:szCs w:val="70"/>
        </w:rPr>
      </w:pPr>
      <w:r w:rsidRPr="00BC6D3B">
        <w:rPr>
          <w:rFonts w:ascii="TH Niramit AS" w:eastAsia="Times New Roman" w:hAnsi="TH Niramit AS" w:cs="TH Niramit AS"/>
          <w:b/>
          <w:bCs/>
          <w:kern w:val="36"/>
          <w:sz w:val="70"/>
          <w:szCs w:val="70"/>
          <w:cs/>
        </w:rPr>
        <w:t>องค์การบริหารส่วนตำบลนาขา</w:t>
      </w:r>
    </w:p>
    <w:p w:rsidR="001D49AF" w:rsidRPr="00BC6D3B" w:rsidRDefault="001D49AF" w:rsidP="00AA7B44">
      <w:pPr>
        <w:spacing w:after="0" w:line="240" w:lineRule="auto"/>
        <w:jc w:val="center"/>
        <w:outlineLvl w:val="0"/>
        <w:rPr>
          <w:rFonts w:ascii="TH Niramit AS" w:eastAsia="Times New Roman" w:hAnsi="TH Niramit AS" w:cs="TH Niramit AS"/>
          <w:b/>
          <w:bCs/>
          <w:kern w:val="36"/>
          <w:sz w:val="70"/>
          <w:szCs w:val="70"/>
        </w:rPr>
      </w:pPr>
      <w:r w:rsidRPr="00BC6D3B">
        <w:rPr>
          <w:rFonts w:ascii="TH Niramit AS" w:eastAsia="Times New Roman" w:hAnsi="TH Niramit AS" w:cs="TH Niramit AS"/>
          <w:b/>
          <w:bCs/>
          <w:kern w:val="36"/>
          <w:sz w:val="70"/>
          <w:szCs w:val="70"/>
          <w:cs/>
        </w:rPr>
        <w:t>อำเภอหลังสวน  จังหวัดชุมพร</w:t>
      </w:r>
    </w:p>
    <w:p w:rsidR="00A66213" w:rsidRDefault="00A808A0" w:rsidP="000A6314">
      <w:pPr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w:lastRenderedPageBreak/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7" type="#_x0000_t98" style="position:absolute;left:0;text-align:left;margin-left:186.9pt;margin-top:-4.55pt;width:90pt;height:45pt;z-index:251660288">
            <v:shadow on="t" offset="6pt,6pt"/>
            <v:textbox style="mso-next-textbox:#_x0000_s1027">
              <w:txbxContent>
                <w:p w:rsidR="002D6457" w:rsidRPr="00266F11" w:rsidRDefault="002D6457" w:rsidP="007E01CF">
                  <w:pPr>
                    <w:pStyle w:val="8"/>
                    <w:spacing w:before="0"/>
                    <w:jc w:val="center"/>
                    <w:rPr>
                      <w:rFonts w:ascii="TH Niramit AS" w:hAnsi="TH Niramit AS" w:cs="TH Niramit AS"/>
                      <w:b/>
                      <w:bCs/>
                      <w:sz w:val="44"/>
                      <w:szCs w:val="44"/>
                    </w:rPr>
                  </w:pPr>
                  <w:r w:rsidRPr="00266F11">
                    <w:rPr>
                      <w:rFonts w:ascii="TH Niramit AS" w:hAnsi="TH Niramit AS" w:cs="TH Niramit AS"/>
                      <w:b/>
                      <w:bCs/>
                      <w:sz w:val="44"/>
                      <w:szCs w:val="44"/>
                      <w:cs/>
                    </w:rPr>
                    <w:t>คำนำ</w:t>
                  </w:r>
                </w:p>
                <w:p w:rsidR="002D6457" w:rsidRPr="00266F11" w:rsidRDefault="002D6457" w:rsidP="000A6314">
                  <w:pPr>
                    <w:jc w:val="center"/>
                    <w:rPr>
                      <w:rFonts w:ascii="TH Niramit AS" w:hAnsi="TH Niramit AS" w:cs="TH Niramit AS"/>
                      <w:b/>
                      <w:bCs/>
                      <w:sz w:val="44"/>
                      <w:szCs w:val="44"/>
                      <w:cs/>
                    </w:rPr>
                  </w:pPr>
                </w:p>
              </w:txbxContent>
            </v:textbox>
          </v:shape>
        </w:pict>
      </w:r>
    </w:p>
    <w:p w:rsidR="000A6314" w:rsidRPr="00D42828" w:rsidRDefault="000A6314" w:rsidP="000A6314">
      <w:pPr>
        <w:jc w:val="center"/>
        <w:rPr>
          <w:rFonts w:ascii="TH Niramit AS" w:hAnsi="TH Niramit AS" w:cs="TH Niramit AS"/>
          <w:sz w:val="32"/>
          <w:szCs w:val="32"/>
        </w:rPr>
      </w:pPr>
    </w:p>
    <w:p w:rsidR="000A6314" w:rsidRPr="00D42828" w:rsidRDefault="000A6314" w:rsidP="000A6314">
      <w:pPr>
        <w:pStyle w:val="a3"/>
        <w:jc w:val="thaiDistribute"/>
        <w:rPr>
          <w:rFonts w:ascii="TH Niramit AS" w:hAnsi="TH Niramit AS" w:cs="TH Niramit AS"/>
        </w:rPr>
      </w:pPr>
      <w:r w:rsidRPr="00D42828">
        <w:rPr>
          <w:rFonts w:ascii="TH Niramit AS" w:hAnsi="TH Niramit AS" w:cs="TH Niramit AS"/>
          <w:cs/>
        </w:rPr>
        <w:tab/>
      </w:r>
      <w:r w:rsidRPr="00D42828">
        <w:rPr>
          <w:rFonts w:ascii="TH Niramit AS" w:hAnsi="TH Niramit AS" w:cs="TH Niramit AS"/>
          <w:cs/>
        </w:rPr>
        <w:tab/>
        <w:t>การติดตามและประเมินผลแผนพัฒนาท้องถิ่น  ยึดถือตามระเบียบกระทรวงมหาดไทย ว่าด้วยการจัดทำแผนพัฒนาขององค์กรปกครองส่วนท้องถิ่น พ.ศ. 2548</w:t>
      </w:r>
      <w:r w:rsidR="00641219" w:rsidRPr="00D42828">
        <w:rPr>
          <w:rFonts w:ascii="TH Niramit AS" w:hAnsi="TH Niramit AS" w:cs="TH Niramit AS"/>
          <w:cs/>
        </w:rPr>
        <w:t xml:space="preserve"> แก้ไขเพิ่มเติม(ฉบับที่ 2) พ.ศ. 2559</w:t>
      </w:r>
      <w:r w:rsidRPr="00D42828">
        <w:rPr>
          <w:rFonts w:ascii="TH Niramit AS" w:hAnsi="TH Niramit AS" w:cs="TH Niramit AS"/>
          <w:cs/>
        </w:rPr>
        <w:t xml:space="preserve"> </w:t>
      </w:r>
      <w:r w:rsidR="00036076" w:rsidRPr="00D42828">
        <w:rPr>
          <w:rFonts w:ascii="TH Niramit AS" w:hAnsi="TH Niramit AS" w:cs="TH Niramit AS"/>
          <w:cs/>
        </w:rPr>
        <w:t xml:space="preserve"> </w:t>
      </w:r>
      <w:r w:rsidRPr="00D42828">
        <w:rPr>
          <w:rFonts w:ascii="TH Niramit AS" w:hAnsi="TH Niramit AS" w:cs="TH Niramit AS"/>
          <w:cs/>
        </w:rPr>
        <w:t>ซึ่งการจัดทำรายงานการติดตามและประเมินผลแผนพัฒนา</w:t>
      </w:r>
      <w:r w:rsidR="000A4820" w:rsidRPr="00D42828">
        <w:rPr>
          <w:rFonts w:ascii="TH Niramit AS" w:hAnsi="TH Niramit AS" w:cs="TH Niramit AS"/>
          <w:cs/>
        </w:rPr>
        <w:t>อย่างน้อยปีละสองครั้งภายในเดือนเมษายนและภายในเดือนตุลาคมของทุกปี</w:t>
      </w:r>
      <w:r w:rsidRPr="00D42828">
        <w:rPr>
          <w:rFonts w:ascii="TH Niramit AS" w:hAnsi="TH Niramit AS" w:cs="TH Niramit AS"/>
          <w:cs/>
        </w:rPr>
        <w:t xml:space="preserve"> </w:t>
      </w:r>
    </w:p>
    <w:p w:rsidR="000A6314" w:rsidRPr="00D42828" w:rsidRDefault="000A6314" w:rsidP="000A6314">
      <w:pPr>
        <w:spacing w:before="120"/>
        <w:jc w:val="thaiDistribute"/>
        <w:rPr>
          <w:rFonts w:ascii="TH Niramit AS" w:hAnsi="TH Niramit AS" w:cs="TH Niramit AS"/>
          <w:sz w:val="32"/>
          <w:szCs w:val="32"/>
          <w:cs/>
        </w:rPr>
      </w:pP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  <w:t>การรายงานผลการติดตามและประเมินผลฉบับนี้เป็นการติดตามและประเมินผลแผนพัฒนาท้องถิ่น ประจำปี  25</w:t>
      </w:r>
      <w:r w:rsidR="00243383" w:rsidRPr="00D42828">
        <w:rPr>
          <w:rFonts w:ascii="TH Niramit AS" w:hAnsi="TH Niramit AS" w:cs="TH Niramit AS"/>
          <w:sz w:val="32"/>
          <w:szCs w:val="32"/>
          <w:cs/>
        </w:rPr>
        <w:t>60</w:t>
      </w:r>
      <w:r w:rsidR="002D6457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7E01CF" w:rsidRPr="00D42828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D42828">
        <w:rPr>
          <w:rFonts w:ascii="TH Niramit AS" w:hAnsi="TH Niramit AS" w:cs="TH Niramit AS"/>
          <w:sz w:val="32"/>
          <w:szCs w:val="32"/>
          <w:cs/>
        </w:rPr>
        <w:t>ขององค์การบริหารส่วนตำบล</w:t>
      </w:r>
      <w:r w:rsidR="007E01CF" w:rsidRPr="00D42828">
        <w:rPr>
          <w:rFonts w:ascii="TH Niramit AS" w:hAnsi="TH Niramit AS" w:cs="TH Niramit AS"/>
          <w:sz w:val="32"/>
          <w:szCs w:val="32"/>
          <w:cs/>
        </w:rPr>
        <w:t xml:space="preserve">นาขา </w:t>
      </w:r>
      <w:r w:rsidR="004B7785" w:rsidRPr="00D42828">
        <w:rPr>
          <w:rFonts w:ascii="TH Niramit AS" w:hAnsi="TH Niramit AS" w:cs="TH Niramit AS"/>
          <w:sz w:val="32"/>
          <w:szCs w:val="32"/>
          <w:cs/>
        </w:rPr>
        <w:t xml:space="preserve"> อำเภอหลังสวน  จังหวัดชุมพร</w:t>
      </w:r>
      <w:r w:rsidRPr="00D42828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9423D6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D42828">
        <w:rPr>
          <w:rFonts w:ascii="TH Niramit AS" w:hAnsi="TH Niramit AS" w:cs="TH Niramit AS"/>
          <w:sz w:val="32"/>
          <w:szCs w:val="32"/>
          <w:cs/>
        </w:rPr>
        <w:t>เป็นการสรุปผลการดำเนินการตามแผนพัฒนา</w:t>
      </w:r>
      <w:r w:rsidR="007E01CF" w:rsidRPr="00D42828">
        <w:rPr>
          <w:rFonts w:ascii="TH Niramit AS" w:hAnsi="TH Niramit AS" w:cs="TH Niramit AS"/>
          <w:sz w:val="32"/>
          <w:szCs w:val="32"/>
          <w:cs/>
        </w:rPr>
        <w:t>ท้องถิ่น</w:t>
      </w:r>
      <w:r w:rsidR="009423D6">
        <w:rPr>
          <w:rFonts w:ascii="TH Niramit AS" w:hAnsi="TH Niramit AS" w:cs="TH Niramit AS"/>
          <w:sz w:val="32"/>
          <w:szCs w:val="32"/>
          <w:cs/>
        </w:rPr>
        <w:t>ในแต่ละยุทธศาสตร์</w:t>
      </w:r>
      <w:r w:rsidRPr="00D42828">
        <w:rPr>
          <w:rFonts w:ascii="TH Niramit AS" w:hAnsi="TH Niramit AS" w:cs="TH Niramit AS"/>
          <w:sz w:val="32"/>
          <w:szCs w:val="32"/>
          <w:cs/>
        </w:rPr>
        <w:t>ที่องค์การบริหารส่วนตำบล</w:t>
      </w:r>
      <w:r w:rsidR="007E01CF" w:rsidRPr="00D42828">
        <w:rPr>
          <w:rFonts w:ascii="TH Niramit AS" w:hAnsi="TH Niramit AS" w:cs="TH Niramit AS"/>
          <w:sz w:val="32"/>
          <w:szCs w:val="32"/>
          <w:cs/>
        </w:rPr>
        <w:t>นาขา</w:t>
      </w:r>
      <w:r w:rsidRPr="00D42828">
        <w:rPr>
          <w:rFonts w:ascii="TH Niramit AS" w:hAnsi="TH Niramit AS" w:cs="TH Niramit AS"/>
          <w:sz w:val="32"/>
          <w:szCs w:val="32"/>
          <w:cs/>
        </w:rPr>
        <w:t xml:space="preserve">ได้กำหนดไว้ </w:t>
      </w:r>
      <w:r w:rsidR="004B7785" w:rsidRPr="00D42828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9423D6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767FD1">
        <w:rPr>
          <w:rFonts w:ascii="TH Niramit AS" w:hAnsi="TH Niramit AS" w:cs="TH Niramit AS" w:hint="cs"/>
          <w:sz w:val="32"/>
          <w:szCs w:val="32"/>
          <w:cs/>
        </w:rPr>
        <w:t>กับ</w:t>
      </w:r>
      <w:r w:rsidR="00664DE1" w:rsidRPr="00D42828">
        <w:rPr>
          <w:rFonts w:ascii="TH Niramit AS" w:hAnsi="TH Niramit AS" w:cs="TH Niramit AS"/>
          <w:sz w:val="32"/>
          <w:szCs w:val="32"/>
          <w:cs/>
        </w:rPr>
        <w:t>งบประมาณรายจ่ายประจำปี</w:t>
      </w:r>
      <w:r w:rsidR="00211B33"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="00664DE1" w:rsidRPr="00D42828">
        <w:rPr>
          <w:rFonts w:ascii="TH Niramit AS" w:hAnsi="TH Niramit AS" w:cs="TH Niramit AS"/>
          <w:sz w:val="32"/>
          <w:szCs w:val="32"/>
          <w:cs/>
        </w:rPr>
        <w:t>งบประมาณรายจ่ายเพิ</w:t>
      </w:r>
      <w:r w:rsidR="00F20004" w:rsidRPr="00D42828">
        <w:rPr>
          <w:rFonts w:ascii="TH Niramit AS" w:hAnsi="TH Niramit AS" w:cs="TH Niramit AS"/>
          <w:sz w:val="32"/>
          <w:szCs w:val="32"/>
          <w:cs/>
        </w:rPr>
        <w:t>่มเติม</w:t>
      </w:r>
      <w:r w:rsidR="00211B33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767FD1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211B33">
        <w:rPr>
          <w:rFonts w:ascii="TH Niramit AS" w:hAnsi="TH Niramit AS" w:cs="TH Niramit AS" w:hint="cs"/>
          <w:sz w:val="32"/>
          <w:szCs w:val="32"/>
          <w:cs/>
        </w:rPr>
        <w:t>งบประมาณเงินอุดหนุน</w:t>
      </w:r>
      <w:r w:rsidR="00F20004" w:rsidRPr="00D42828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767FD1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F20004" w:rsidRPr="00D42828">
        <w:rPr>
          <w:rFonts w:ascii="TH Niramit AS" w:hAnsi="TH Niramit AS" w:cs="TH Niramit AS"/>
          <w:sz w:val="32"/>
          <w:szCs w:val="32"/>
          <w:cs/>
        </w:rPr>
        <w:t xml:space="preserve">และเงินสะสม  </w:t>
      </w:r>
      <w:r w:rsidR="00264FF3" w:rsidRPr="00D42828">
        <w:rPr>
          <w:rFonts w:ascii="TH Niramit AS" w:hAnsi="TH Niramit AS" w:cs="TH Niramit AS"/>
          <w:sz w:val="32"/>
          <w:szCs w:val="32"/>
          <w:cs/>
        </w:rPr>
        <w:t>ประจำปีงบประมาณ</w:t>
      </w:r>
      <w:r w:rsidR="00243383" w:rsidRPr="00D42828">
        <w:rPr>
          <w:rFonts w:ascii="TH Niramit AS" w:hAnsi="TH Niramit AS" w:cs="TH Niramit AS"/>
          <w:sz w:val="32"/>
          <w:szCs w:val="32"/>
          <w:cs/>
        </w:rPr>
        <w:t xml:space="preserve">  </w:t>
      </w:r>
      <w:r w:rsidR="00264FF3" w:rsidRPr="00D42828">
        <w:rPr>
          <w:rFonts w:ascii="TH Niramit AS" w:hAnsi="TH Niramit AS" w:cs="TH Niramit AS"/>
          <w:sz w:val="32"/>
          <w:szCs w:val="32"/>
          <w:cs/>
        </w:rPr>
        <w:t xml:space="preserve">พ.ศ. </w:t>
      </w:r>
      <w:r w:rsidR="00D3566B" w:rsidRPr="00D42828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264FF3" w:rsidRPr="00D42828">
        <w:rPr>
          <w:rFonts w:ascii="TH Niramit AS" w:hAnsi="TH Niramit AS" w:cs="TH Niramit AS"/>
          <w:sz w:val="32"/>
          <w:szCs w:val="32"/>
          <w:cs/>
        </w:rPr>
        <w:t>25</w:t>
      </w:r>
      <w:r w:rsidR="00243383" w:rsidRPr="00D42828">
        <w:rPr>
          <w:rFonts w:ascii="TH Niramit AS" w:hAnsi="TH Niramit AS" w:cs="TH Niramit AS"/>
          <w:sz w:val="32"/>
          <w:szCs w:val="32"/>
          <w:cs/>
        </w:rPr>
        <w:t>60</w:t>
      </w:r>
      <w:r w:rsidR="00D3566B" w:rsidRPr="00D42828">
        <w:rPr>
          <w:rFonts w:ascii="TH Niramit AS" w:hAnsi="TH Niramit AS" w:cs="TH Niramit AS"/>
          <w:sz w:val="32"/>
          <w:szCs w:val="32"/>
          <w:cs/>
        </w:rPr>
        <w:t xml:space="preserve">  </w:t>
      </w:r>
      <w:r w:rsidR="00211B33">
        <w:rPr>
          <w:rFonts w:ascii="TH Niramit AS" w:hAnsi="TH Niramit AS" w:cs="TH Niramit AS" w:hint="cs"/>
          <w:sz w:val="32"/>
          <w:szCs w:val="32"/>
          <w:cs/>
        </w:rPr>
        <w:t>ใน</w:t>
      </w:r>
      <w:r w:rsidR="00EF7744" w:rsidRPr="00D42828">
        <w:rPr>
          <w:rFonts w:ascii="TH Niramit AS" w:hAnsi="TH Niramit AS" w:cs="TH Niramit AS"/>
          <w:sz w:val="32"/>
          <w:szCs w:val="32"/>
          <w:cs/>
        </w:rPr>
        <w:t>รอบ</w:t>
      </w:r>
      <w:r w:rsidR="00D3566B" w:rsidRPr="00D42828">
        <w:rPr>
          <w:rFonts w:ascii="TH Niramit AS" w:hAnsi="TH Niramit AS" w:cs="TH Niramit AS"/>
          <w:sz w:val="32"/>
          <w:szCs w:val="32"/>
          <w:cs/>
        </w:rPr>
        <w:t xml:space="preserve">ที่ 2 </w:t>
      </w:r>
      <w:r w:rsidR="00EF7744" w:rsidRPr="00D42828">
        <w:rPr>
          <w:rFonts w:ascii="TH Niramit AS" w:hAnsi="TH Niramit AS" w:cs="TH Niramit AS"/>
          <w:sz w:val="32"/>
          <w:szCs w:val="32"/>
          <w:cs/>
        </w:rPr>
        <w:t>(ระหว่างเดือนเมษายน – กันยายน 2560)</w:t>
      </w:r>
    </w:p>
    <w:p w:rsidR="000A6314" w:rsidRPr="00D42828" w:rsidRDefault="000A6314" w:rsidP="000A6314">
      <w:pPr>
        <w:pStyle w:val="21"/>
        <w:spacing w:before="120"/>
        <w:rPr>
          <w:rFonts w:ascii="TH Niramit AS" w:hAnsi="TH Niramit AS" w:cs="TH Niramit AS"/>
        </w:rPr>
      </w:pPr>
      <w:r w:rsidRPr="00D42828">
        <w:rPr>
          <w:rFonts w:ascii="TH Niramit AS" w:hAnsi="TH Niramit AS" w:cs="TH Niramit AS"/>
          <w:cs/>
        </w:rPr>
        <w:tab/>
      </w:r>
      <w:r w:rsidRPr="00D42828">
        <w:rPr>
          <w:rFonts w:ascii="TH Niramit AS" w:hAnsi="TH Niramit AS" w:cs="TH Niramit AS"/>
          <w:cs/>
        </w:rPr>
        <w:tab/>
        <w:t>องค์การบริหารส่วนตำบล</w:t>
      </w:r>
      <w:r w:rsidR="007E01CF" w:rsidRPr="00D42828">
        <w:rPr>
          <w:rFonts w:ascii="TH Niramit AS" w:hAnsi="TH Niramit AS" w:cs="TH Niramit AS"/>
          <w:cs/>
        </w:rPr>
        <w:t>นาขา</w:t>
      </w:r>
      <w:r w:rsidRPr="00D42828">
        <w:rPr>
          <w:rFonts w:ascii="TH Niramit AS" w:hAnsi="TH Niramit AS" w:cs="TH Niramit AS"/>
          <w:cs/>
        </w:rPr>
        <w:t xml:space="preserve">  ขอขอบคุณทุกฝ่ายที่เกี่ยวข้องกับการจัดทำรายงานการติดตามประเมินผลแผนพัฒนาองค์การบริหารส่วนตำบล</w:t>
      </w:r>
      <w:r w:rsidR="007E01CF" w:rsidRPr="00D42828">
        <w:rPr>
          <w:rFonts w:ascii="TH Niramit AS" w:hAnsi="TH Niramit AS" w:cs="TH Niramit AS"/>
          <w:cs/>
        </w:rPr>
        <w:t>นาขา</w:t>
      </w:r>
      <w:r w:rsidRPr="00D42828">
        <w:rPr>
          <w:rFonts w:ascii="TH Niramit AS" w:hAnsi="TH Niramit AS" w:cs="TH Niramit AS"/>
          <w:cs/>
        </w:rPr>
        <w:t xml:space="preserve">  ประจำปีงบประมาณ</w:t>
      </w:r>
      <w:r w:rsidR="00664DE1" w:rsidRPr="00D42828">
        <w:rPr>
          <w:rFonts w:ascii="TH Niramit AS" w:hAnsi="TH Niramit AS" w:cs="TH Niramit AS"/>
          <w:cs/>
        </w:rPr>
        <w:t xml:space="preserve"> </w:t>
      </w:r>
      <w:r w:rsidR="00243383" w:rsidRPr="00D42828">
        <w:rPr>
          <w:rFonts w:ascii="TH Niramit AS" w:hAnsi="TH Niramit AS" w:cs="TH Niramit AS"/>
          <w:cs/>
        </w:rPr>
        <w:t xml:space="preserve"> </w:t>
      </w:r>
      <w:r w:rsidR="00664DE1" w:rsidRPr="00D42828">
        <w:rPr>
          <w:rFonts w:ascii="TH Niramit AS" w:hAnsi="TH Niramit AS" w:cs="TH Niramit AS"/>
          <w:cs/>
        </w:rPr>
        <w:t xml:space="preserve">พ.ศ. </w:t>
      </w:r>
      <w:r w:rsidRPr="00D42828">
        <w:rPr>
          <w:rFonts w:ascii="TH Niramit AS" w:hAnsi="TH Niramit AS" w:cs="TH Niramit AS"/>
          <w:cs/>
        </w:rPr>
        <w:t xml:space="preserve"> 25</w:t>
      </w:r>
      <w:r w:rsidR="00243383" w:rsidRPr="00D42828">
        <w:rPr>
          <w:rFonts w:ascii="TH Niramit AS" w:hAnsi="TH Niramit AS" w:cs="TH Niramit AS"/>
          <w:cs/>
        </w:rPr>
        <w:t xml:space="preserve">60 </w:t>
      </w:r>
      <w:r w:rsidR="0003038E" w:rsidRPr="00D42828">
        <w:rPr>
          <w:rFonts w:ascii="TH Niramit AS" w:hAnsi="TH Niramit AS" w:cs="TH Niramit AS"/>
          <w:cs/>
        </w:rPr>
        <w:t xml:space="preserve"> รอบ</w:t>
      </w:r>
      <w:r w:rsidR="00D3566B" w:rsidRPr="00D42828">
        <w:rPr>
          <w:rFonts w:ascii="TH Niramit AS" w:hAnsi="TH Niramit AS" w:cs="TH Niramit AS"/>
          <w:cs/>
        </w:rPr>
        <w:t>ที่ 2</w:t>
      </w:r>
      <w:r w:rsidR="0003038E" w:rsidRPr="00D42828">
        <w:rPr>
          <w:rFonts w:ascii="TH Niramit AS" w:hAnsi="TH Niramit AS" w:cs="TH Niramit AS"/>
          <w:cs/>
        </w:rPr>
        <w:t xml:space="preserve"> (ระหว่างเดือนเมษายน – กันยายน 2560)</w:t>
      </w:r>
      <w:r w:rsidR="00243383" w:rsidRPr="00D42828">
        <w:rPr>
          <w:rFonts w:ascii="TH Niramit AS" w:hAnsi="TH Niramit AS" w:cs="TH Niramit AS"/>
          <w:cs/>
        </w:rPr>
        <w:t xml:space="preserve">  </w:t>
      </w:r>
      <w:r w:rsidRPr="00D42828">
        <w:rPr>
          <w:rFonts w:ascii="TH Niramit AS" w:hAnsi="TH Niramit AS" w:cs="TH Niramit AS"/>
          <w:cs/>
        </w:rPr>
        <w:t>และหวังเป็นอย่างยิ่งว่ารายงานการติดตามและประเมินผลแผนพัฒนาพัฒนาท้องถิ่น ที่ได้จัดทำขึ้นนี้จะเป็นประโยชน์ในการบริหารงานในด้านต่าง ๆ ไม่ว่าจะเป็นการจัดทำแผนพัฒนาสามปีในปีต่อไป การจัดทำข้อบัญญัติงบประมาณรายจ่าย  การเบิกจ่ายเงินงบประมาณ และการบริหารโครงการ ขององค์การบริหารส่วนตำบล</w:t>
      </w:r>
      <w:r w:rsidR="007E01CF" w:rsidRPr="00D42828">
        <w:rPr>
          <w:rFonts w:ascii="TH Niramit AS" w:hAnsi="TH Niramit AS" w:cs="TH Niramit AS"/>
          <w:cs/>
        </w:rPr>
        <w:t>นาขา</w:t>
      </w:r>
      <w:r w:rsidRPr="00D42828">
        <w:rPr>
          <w:rFonts w:ascii="TH Niramit AS" w:hAnsi="TH Niramit AS" w:cs="TH Niramit AS"/>
          <w:cs/>
        </w:rPr>
        <w:t xml:space="preserve"> ให้มีประสิทธิภาพและประสิทธิผลเกิดความคุ้มค่าในภารกิจเพิ่มมากขึ้น </w:t>
      </w:r>
    </w:p>
    <w:p w:rsidR="000A6314" w:rsidRPr="00D42828" w:rsidRDefault="000A6314" w:rsidP="000A6314">
      <w:pPr>
        <w:rPr>
          <w:rFonts w:ascii="TH Niramit AS" w:hAnsi="TH Niramit AS" w:cs="TH Niramit AS"/>
          <w:sz w:val="32"/>
          <w:szCs w:val="32"/>
        </w:rPr>
      </w:pPr>
    </w:p>
    <w:p w:rsidR="000A6314" w:rsidRPr="00D42828" w:rsidRDefault="000A6314" w:rsidP="000A6314">
      <w:pPr>
        <w:rPr>
          <w:rFonts w:ascii="TH Niramit AS" w:hAnsi="TH Niramit AS" w:cs="TH Niramit AS"/>
          <w:sz w:val="32"/>
          <w:szCs w:val="32"/>
        </w:rPr>
      </w:pPr>
    </w:p>
    <w:p w:rsidR="000A6314" w:rsidRPr="00D42828" w:rsidRDefault="000A6314" w:rsidP="007E01CF">
      <w:pPr>
        <w:spacing w:after="0"/>
        <w:jc w:val="right"/>
        <w:rPr>
          <w:rFonts w:ascii="TH Niramit AS" w:hAnsi="TH Niramit AS" w:cs="TH Niramit AS"/>
          <w:sz w:val="32"/>
          <w:szCs w:val="32"/>
        </w:rPr>
      </w:pP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  <w:t xml:space="preserve">         </w:t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  <w:t>องค์การบริหารส่วนตำบล</w:t>
      </w:r>
      <w:r w:rsidR="007E01CF" w:rsidRPr="00D42828">
        <w:rPr>
          <w:rFonts w:ascii="TH Niramit AS" w:hAnsi="TH Niramit AS" w:cs="TH Niramit AS"/>
          <w:sz w:val="32"/>
          <w:szCs w:val="32"/>
          <w:cs/>
        </w:rPr>
        <w:t>นาขา</w:t>
      </w:r>
    </w:p>
    <w:p w:rsidR="007E01CF" w:rsidRPr="00D42828" w:rsidRDefault="00D82693" w:rsidP="007E01CF">
      <w:pPr>
        <w:spacing w:after="0"/>
        <w:jc w:val="right"/>
        <w:rPr>
          <w:rFonts w:ascii="TH Niramit AS" w:hAnsi="TH Niramit AS" w:cs="TH Niramit AS"/>
          <w:sz w:val="32"/>
          <w:szCs w:val="32"/>
          <w:cs/>
        </w:rPr>
      </w:pPr>
      <w:r w:rsidRPr="00D42828">
        <w:rPr>
          <w:rFonts w:ascii="TH Niramit AS" w:hAnsi="TH Niramit AS" w:cs="TH Niramit AS"/>
          <w:sz w:val="32"/>
          <w:szCs w:val="32"/>
          <w:cs/>
        </w:rPr>
        <w:t>ตุลาคม</w:t>
      </w:r>
      <w:r w:rsidR="00243383" w:rsidRPr="00D42828">
        <w:rPr>
          <w:rFonts w:ascii="TH Niramit AS" w:hAnsi="TH Niramit AS" w:cs="TH Niramit AS"/>
          <w:sz w:val="32"/>
          <w:szCs w:val="32"/>
          <w:cs/>
        </w:rPr>
        <w:t xml:space="preserve">  2560</w:t>
      </w:r>
    </w:p>
    <w:p w:rsidR="007E01CF" w:rsidRPr="00D42828" w:rsidRDefault="007E01CF" w:rsidP="000A6314">
      <w:pPr>
        <w:rPr>
          <w:rFonts w:ascii="TH Niramit AS" w:hAnsi="TH Niramit AS" w:cs="TH Niramit AS"/>
          <w:sz w:val="32"/>
          <w:szCs w:val="32"/>
        </w:rPr>
      </w:pPr>
    </w:p>
    <w:p w:rsidR="000A6314" w:rsidRPr="00D42828" w:rsidRDefault="000A6314" w:rsidP="000A6314">
      <w:pPr>
        <w:rPr>
          <w:rFonts w:ascii="TH Niramit AS" w:hAnsi="TH Niramit AS" w:cs="TH Niramit AS"/>
          <w:sz w:val="32"/>
          <w:szCs w:val="32"/>
          <w:cs/>
        </w:rPr>
      </w:pP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  <w:t xml:space="preserve">   </w:t>
      </w:r>
    </w:p>
    <w:p w:rsidR="000A6314" w:rsidRPr="00D42828" w:rsidRDefault="000A6314" w:rsidP="000A6314">
      <w:pPr>
        <w:rPr>
          <w:rFonts w:ascii="TH Niramit AS" w:hAnsi="TH Niramit AS" w:cs="TH Niramit AS"/>
          <w:sz w:val="32"/>
          <w:szCs w:val="32"/>
        </w:rPr>
      </w:pPr>
    </w:p>
    <w:p w:rsidR="000A6314" w:rsidRDefault="000A6314" w:rsidP="000A6314">
      <w:pPr>
        <w:rPr>
          <w:rFonts w:ascii="TH Niramit AS" w:hAnsi="TH Niramit AS" w:cs="TH Niramit AS"/>
          <w:sz w:val="32"/>
          <w:szCs w:val="32"/>
        </w:rPr>
      </w:pPr>
    </w:p>
    <w:p w:rsidR="00275B6A" w:rsidRPr="00D42828" w:rsidRDefault="00275B6A" w:rsidP="000A6314">
      <w:pPr>
        <w:rPr>
          <w:rFonts w:ascii="TH Niramit AS" w:hAnsi="TH Niramit AS" w:cs="TH Niramit AS"/>
          <w:sz w:val="32"/>
          <w:szCs w:val="32"/>
        </w:rPr>
      </w:pPr>
    </w:p>
    <w:p w:rsidR="000A6314" w:rsidRPr="00D42828" w:rsidRDefault="00534187" w:rsidP="00534187">
      <w:pPr>
        <w:jc w:val="center"/>
        <w:rPr>
          <w:rFonts w:ascii="TH Niramit AS" w:hAnsi="TH Niramit AS" w:cs="TH Niramit AS"/>
          <w:sz w:val="32"/>
          <w:szCs w:val="32"/>
        </w:rPr>
      </w:pPr>
      <w:r w:rsidRPr="00D42828">
        <w:rPr>
          <w:rFonts w:ascii="TH Niramit AS" w:hAnsi="TH Niramit AS" w:cs="TH Niramit AS"/>
          <w:b/>
          <w:bCs/>
          <w:sz w:val="50"/>
          <w:szCs w:val="50"/>
          <w:cs/>
        </w:rPr>
        <w:lastRenderedPageBreak/>
        <w:t>สารบัญ</w:t>
      </w:r>
    </w:p>
    <w:p w:rsidR="000A6314" w:rsidRPr="00D42828" w:rsidRDefault="000A6314" w:rsidP="000A6314">
      <w:pPr>
        <w:rPr>
          <w:rFonts w:ascii="TH Niramit AS" w:hAnsi="TH Niramit AS" w:cs="TH Niramit AS"/>
          <w:sz w:val="32"/>
          <w:szCs w:val="32"/>
        </w:rPr>
      </w:pPr>
    </w:p>
    <w:p w:rsidR="000A6314" w:rsidRPr="00D42828" w:rsidRDefault="000A6314" w:rsidP="00CA5C92">
      <w:pPr>
        <w:pStyle w:val="4"/>
        <w:spacing w:before="0"/>
        <w:rPr>
          <w:rFonts w:ascii="TH Niramit AS" w:hAnsi="TH Niramit AS" w:cs="TH Niramit AS"/>
          <w:i w:val="0"/>
          <w:iCs w:val="0"/>
          <w:color w:val="auto"/>
          <w:sz w:val="34"/>
          <w:szCs w:val="34"/>
        </w:rPr>
      </w:pPr>
      <w:r w:rsidRPr="00D42828">
        <w:rPr>
          <w:rFonts w:ascii="TH Niramit AS" w:hAnsi="TH Niramit AS" w:cs="TH Niramit AS"/>
          <w:i w:val="0"/>
          <w:iCs w:val="0"/>
          <w:color w:val="auto"/>
          <w:sz w:val="34"/>
          <w:szCs w:val="34"/>
          <w:cs/>
        </w:rPr>
        <w:t>เรื่อง</w:t>
      </w:r>
      <w:r w:rsidRPr="00D42828">
        <w:rPr>
          <w:rFonts w:ascii="TH Niramit AS" w:hAnsi="TH Niramit AS" w:cs="TH Niramit AS"/>
          <w:i w:val="0"/>
          <w:iCs w:val="0"/>
          <w:color w:val="auto"/>
          <w:sz w:val="34"/>
          <w:szCs w:val="34"/>
          <w:cs/>
        </w:rPr>
        <w:tab/>
      </w:r>
      <w:r w:rsidRPr="00D42828">
        <w:rPr>
          <w:rFonts w:ascii="TH Niramit AS" w:hAnsi="TH Niramit AS" w:cs="TH Niramit AS"/>
          <w:i w:val="0"/>
          <w:iCs w:val="0"/>
          <w:color w:val="auto"/>
          <w:sz w:val="34"/>
          <w:szCs w:val="34"/>
          <w:cs/>
        </w:rPr>
        <w:tab/>
      </w:r>
      <w:r w:rsidRPr="00D42828">
        <w:rPr>
          <w:rFonts w:ascii="TH Niramit AS" w:hAnsi="TH Niramit AS" w:cs="TH Niramit AS"/>
          <w:i w:val="0"/>
          <w:iCs w:val="0"/>
          <w:color w:val="auto"/>
          <w:sz w:val="34"/>
          <w:szCs w:val="34"/>
          <w:cs/>
        </w:rPr>
        <w:tab/>
      </w:r>
      <w:r w:rsidRPr="00D42828">
        <w:rPr>
          <w:rFonts w:ascii="TH Niramit AS" w:hAnsi="TH Niramit AS" w:cs="TH Niramit AS"/>
          <w:i w:val="0"/>
          <w:iCs w:val="0"/>
          <w:color w:val="auto"/>
          <w:sz w:val="34"/>
          <w:szCs w:val="34"/>
          <w:cs/>
        </w:rPr>
        <w:tab/>
      </w:r>
      <w:r w:rsidRPr="00D42828">
        <w:rPr>
          <w:rFonts w:ascii="TH Niramit AS" w:hAnsi="TH Niramit AS" w:cs="TH Niramit AS"/>
          <w:i w:val="0"/>
          <w:iCs w:val="0"/>
          <w:color w:val="auto"/>
          <w:sz w:val="34"/>
          <w:szCs w:val="34"/>
          <w:cs/>
        </w:rPr>
        <w:tab/>
      </w:r>
      <w:r w:rsidRPr="00D42828">
        <w:rPr>
          <w:rFonts w:ascii="TH Niramit AS" w:hAnsi="TH Niramit AS" w:cs="TH Niramit AS"/>
          <w:i w:val="0"/>
          <w:iCs w:val="0"/>
          <w:color w:val="auto"/>
          <w:sz w:val="34"/>
          <w:szCs w:val="34"/>
          <w:cs/>
        </w:rPr>
        <w:tab/>
      </w:r>
      <w:r w:rsidRPr="00D42828">
        <w:rPr>
          <w:rFonts w:ascii="TH Niramit AS" w:hAnsi="TH Niramit AS" w:cs="TH Niramit AS"/>
          <w:i w:val="0"/>
          <w:iCs w:val="0"/>
          <w:color w:val="auto"/>
          <w:sz w:val="34"/>
          <w:szCs w:val="34"/>
          <w:cs/>
        </w:rPr>
        <w:tab/>
      </w:r>
      <w:r w:rsidRPr="00D42828">
        <w:rPr>
          <w:rFonts w:ascii="TH Niramit AS" w:hAnsi="TH Niramit AS" w:cs="TH Niramit AS"/>
          <w:i w:val="0"/>
          <w:iCs w:val="0"/>
          <w:color w:val="auto"/>
          <w:sz w:val="34"/>
          <w:szCs w:val="34"/>
          <w:cs/>
        </w:rPr>
        <w:tab/>
      </w:r>
      <w:r w:rsidRPr="00D42828">
        <w:rPr>
          <w:rFonts w:ascii="TH Niramit AS" w:hAnsi="TH Niramit AS" w:cs="TH Niramit AS"/>
          <w:i w:val="0"/>
          <w:iCs w:val="0"/>
          <w:color w:val="auto"/>
          <w:sz w:val="34"/>
          <w:szCs w:val="34"/>
          <w:cs/>
        </w:rPr>
        <w:tab/>
      </w:r>
      <w:r w:rsidRPr="00D42828">
        <w:rPr>
          <w:rFonts w:ascii="TH Niramit AS" w:hAnsi="TH Niramit AS" w:cs="TH Niramit AS"/>
          <w:i w:val="0"/>
          <w:iCs w:val="0"/>
          <w:color w:val="auto"/>
          <w:sz w:val="34"/>
          <w:szCs w:val="34"/>
          <w:cs/>
        </w:rPr>
        <w:tab/>
      </w:r>
      <w:r w:rsidRPr="00D42828">
        <w:rPr>
          <w:rFonts w:ascii="TH Niramit AS" w:hAnsi="TH Niramit AS" w:cs="TH Niramit AS"/>
          <w:i w:val="0"/>
          <w:iCs w:val="0"/>
          <w:color w:val="auto"/>
          <w:sz w:val="34"/>
          <w:szCs w:val="34"/>
          <w:cs/>
        </w:rPr>
        <w:tab/>
        <w:t xml:space="preserve">  </w:t>
      </w:r>
      <w:r w:rsidR="00B537F6" w:rsidRPr="00D42828">
        <w:rPr>
          <w:rFonts w:ascii="TH Niramit AS" w:hAnsi="TH Niramit AS" w:cs="TH Niramit AS"/>
          <w:i w:val="0"/>
          <w:iCs w:val="0"/>
          <w:color w:val="auto"/>
          <w:sz w:val="34"/>
          <w:szCs w:val="34"/>
          <w:cs/>
        </w:rPr>
        <w:t xml:space="preserve">    </w:t>
      </w:r>
      <w:r w:rsidRPr="00D42828">
        <w:rPr>
          <w:rFonts w:ascii="TH Niramit AS" w:hAnsi="TH Niramit AS" w:cs="TH Niramit AS"/>
          <w:i w:val="0"/>
          <w:iCs w:val="0"/>
          <w:color w:val="auto"/>
          <w:sz w:val="34"/>
          <w:szCs w:val="34"/>
          <w:cs/>
        </w:rPr>
        <w:t>หน้า</w:t>
      </w:r>
    </w:p>
    <w:p w:rsidR="00431CCF" w:rsidRPr="00D42828" w:rsidRDefault="00431CCF" w:rsidP="00431CCF">
      <w:pPr>
        <w:rPr>
          <w:rFonts w:ascii="TH Niramit AS" w:hAnsi="TH Niramit AS" w:cs="TH Niramit AS"/>
        </w:rPr>
      </w:pPr>
    </w:p>
    <w:p w:rsidR="00B537F6" w:rsidRPr="00D42828" w:rsidRDefault="00CA5C92" w:rsidP="00CA5C92">
      <w:pPr>
        <w:spacing w:after="0"/>
        <w:rPr>
          <w:rFonts w:ascii="TH Niramit AS" w:hAnsi="TH Niramit AS" w:cs="TH Niramit AS"/>
          <w:b/>
          <w:bCs/>
          <w:sz w:val="32"/>
          <w:szCs w:val="32"/>
        </w:rPr>
      </w:pPr>
      <w:r w:rsidRPr="00D42828">
        <w:rPr>
          <w:rFonts w:ascii="TH Niramit AS" w:hAnsi="TH Niramit AS" w:cs="TH Niramit AS"/>
          <w:b/>
          <w:bCs/>
          <w:sz w:val="32"/>
          <w:szCs w:val="32"/>
          <w:cs/>
        </w:rPr>
        <w:t>ส่วนที่  1  บทนำ</w:t>
      </w:r>
      <w:r w:rsidR="00B537F6" w:rsidRPr="00D42828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="00B537F6" w:rsidRPr="00D42828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="00B537F6" w:rsidRPr="00D42828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="00B537F6" w:rsidRPr="00D42828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="00B537F6" w:rsidRPr="00D42828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="00B537F6" w:rsidRPr="00D42828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="000A6314" w:rsidRPr="00D42828">
        <w:rPr>
          <w:rFonts w:ascii="TH Niramit AS" w:hAnsi="TH Niramit AS" w:cs="TH Niramit AS"/>
          <w:b/>
          <w:bCs/>
          <w:sz w:val="32"/>
          <w:szCs w:val="32"/>
        </w:rPr>
        <w:tab/>
      </w:r>
      <w:r w:rsidRPr="00D42828">
        <w:rPr>
          <w:rFonts w:ascii="TH Niramit AS" w:hAnsi="TH Niramit AS" w:cs="TH Niramit AS"/>
          <w:b/>
          <w:bCs/>
          <w:sz w:val="32"/>
          <w:szCs w:val="32"/>
        </w:rPr>
        <w:tab/>
      </w:r>
      <w:r w:rsidRPr="00D42828">
        <w:rPr>
          <w:rFonts w:ascii="TH Niramit AS" w:hAnsi="TH Niramit AS" w:cs="TH Niramit AS"/>
          <w:b/>
          <w:bCs/>
          <w:sz w:val="32"/>
          <w:szCs w:val="32"/>
        </w:rPr>
        <w:tab/>
      </w:r>
      <w:r w:rsidRPr="00D42828">
        <w:rPr>
          <w:rFonts w:ascii="TH Niramit AS" w:hAnsi="TH Niramit AS" w:cs="TH Niramit AS"/>
          <w:b/>
          <w:bCs/>
          <w:sz w:val="32"/>
          <w:szCs w:val="32"/>
        </w:rPr>
        <w:tab/>
      </w:r>
      <w:r w:rsidRPr="00D42828">
        <w:rPr>
          <w:rFonts w:ascii="TH Niramit AS" w:hAnsi="TH Niramit AS" w:cs="TH Niramit AS"/>
          <w:b/>
          <w:bCs/>
          <w:sz w:val="32"/>
          <w:szCs w:val="32"/>
        </w:rPr>
        <w:tab/>
      </w:r>
      <w:r w:rsidR="00B537F6" w:rsidRPr="00D42828">
        <w:rPr>
          <w:rFonts w:ascii="TH Niramit AS" w:hAnsi="TH Niramit AS" w:cs="TH Niramit AS"/>
          <w:b/>
          <w:bCs/>
          <w:sz w:val="32"/>
          <w:szCs w:val="32"/>
        </w:rPr>
        <w:t>1</w:t>
      </w:r>
    </w:p>
    <w:p w:rsidR="00CA5C92" w:rsidRPr="00D42828" w:rsidRDefault="00CA5C92" w:rsidP="00CA5C92">
      <w:pPr>
        <w:spacing w:after="0"/>
        <w:rPr>
          <w:rFonts w:ascii="TH Niramit AS" w:hAnsi="TH Niramit AS" w:cs="TH Niramit AS"/>
          <w:sz w:val="32"/>
          <w:szCs w:val="32"/>
        </w:rPr>
      </w:pPr>
      <w:r w:rsidRPr="00D42828">
        <w:rPr>
          <w:rFonts w:ascii="TH Niramit AS" w:hAnsi="TH Niramit AS" w:cs="TH Niramit AS"/>
          <w:sz w:val="32"/>
          <w:szCs w:val="32"/>
          <w:cs/>
        </w:rPr>
        <w:t xml:space="preserve">     </w:t>
      </w:r>
      <w:r w:rsidRPr="00D42828">
        <w:rPr>
          <w:rFonts w:ascii="TH Niramit AS" w:hAnsi="TH Niramit AS" w:cs="TH Niramit AS"/>
          <w:sz w:val="32"/>
          <w:szCs w:val="32"/>
          <w:cs/>
        </w:rPr>
        <w:tab/>
        <w:t xml:space="preserve">  1. ความสำคัญของการติดตามและประเมินผล</w:t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  <w:t>1</w:t>
      </w:r>
    </w:p>
    <w:p w:rsidR="00CA5C92" w:rsidRPr="00D42828" w:rsidRDefault="00CA5C92" w:rsidP="00CA5C92">
      <w:pPr>
        <w:spacing w:after="0"/>
        <w:rPr>
          <w:rFonts w:ascii="TH Niramit AS" w:hAnsi="TH Niramit AS" w:cs="TH Niramit AS"/>
          <w:sz w:val="32"/>
          <w:szCs w:val="32"/>
        </w:rPr>
      </w:pPr>
      <w:r w:rsidRPr="00D42828">
        <w:rPr>
          <w:rFonts w:ascii="TH Niramit AS" w:hAnsi="TH Niramit AS" w:cs="TH Niramit AS"/>
          <w:sz w:val="32"/>
          <w:szCs w:val="32"/>
        </w:rPr>
        <w:t xml:space="preserve">    </w:t>
      </w:r>
      <w:r w:rsidRPr="00D42828">
        <w:rPr>
          <w:rFonts w:ascii="TH Niramit AS" w:hAnsi="TH Niramit AS" w:cs="TH Niramit AS"/>
          <w:sz w:val="32"/>
          <w:szCs w:val="32"/>
        </w:rPr>
        <w:tab/>
        <w:t xml:space="preserve">  2. </w:t>
      </w:r>
      <w:r w:rsidRPr="00D42828">
        <w:rPr>
          <w:rFonts w:ascii="TH Niramit AS" w:hAnsi="TH Niramit AS" w:cs="TH Niramit AS"/>
          <w:sz w:val="32"/>
          <w:szCs w:val="32"/>
          <w:cs/>
        </w:rPr>
        <w:t>ระเบียบ วิธีการและเครื่องมือที่ใช้ในการติดตามและประเมินผล</w:t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  <w:t>1</w:t>
      </w:r>
    </w:p>
    <w:p w:rsidR="00CA5C92" w:rsidRPr="00D42828" w:rsidRDefault="00CA5C92" w:rsidP="00CA5C92">
      <w:pPr>
        <w:spacing w:after="0"/>
        <w:rPr>
          <w:rFonts w:ascii="TH Niramit AS" w:hAnsi="TH Niramit AS" w:cs="TH Niramit AS"/>
          <w:sz w:val="32"/>
          <w:szCs w:val="32"/>
        </w:rPr>
      </w:pPr>
      <w:r w:rsidRPr="00D42828">
        <w:rPr>
          <w:rFonts w:ascii="TH Niramit AS" w:hAnsi="TH Niramit AS" w:cs="TH Niramit AS"/>
          <w:sz w:val="32"/>
          <w:szCs w:val="32"/>
          <w:cs/>
        </w:rPr>
        <w:t xml:space="preserve">     </w:t>
      </w:r>
      <w:r w:rsidRPr="00D42828">
        <w:rPr>
          <w:rFonts w:ascii="TH Niramit AS" w:hAnsi="TH Niramit AS" w:cs="TH Niramit AS"/>
          <w:sz w:val="32"/>
          <w:szCs w:val="32"/>
          <w:cs/>
        </w:rPr>
        <w:tab/>
        <w:t xml:space="preserve">  3. วิธีการและเครื่องมือที่ใช้ในการติดตามและประเมินผล</w:t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  <w:t>2</w:t>
      </w:r>
    </w:p>
    <w:p w:rsidR="00CA5C92" w:rsidRPr="00D42828" w:rsidRDefault="00CA5C92" w:rsidP="00431CCF">
      <w:pPr>
        <w:spacing w:before="120" w:after="0"/>
        <w:rPr>
          <w:rFonts w:ascii="TH Niramit AS" w:hAnsi="TH Niramit AS" w:cs="TH Niramit AS"/>
          <w:b/>
          <w:bCs/>
          <w:sz w:val="32"/>
          <w:szCs w:val="32"/>
        </w:rPr>
      </w:pPr>
      <w:r w:rsidRPr="00D42828">
        <w:rPr>
          <w:rFonts w:ascii="TH Niramit AS" w:hAnsi="TH Niramit AS" w:cs="TH Niramit AS"/>
          <w:b/>
          <w:bCs/>
          <w:sz w:val="32"/>
          <w:szCs w:val="32"/>
          <w:cs/>
        </w:rPr>
        <w:t>ส่วนที่  2  การติดตามประเมินผลแผนพัฒนาท้</w:t>
      </w:r>
      <w:r w:rsidR="007C795E" w:rsidRPr="00D42828">
        <w:rPr>
          <w:rFonts w:ascii="TH Niramit AS" w:hAnsi="TH Niramit AS" w:cs="TH Niramit AS"/>
          <w:b/>
          <w:bCs/>
          <w:sz w:val="32"/>
          <w:szCs w:val="32"/>
          <w:cs/>
        </w:rPr>
        <w:t>องถิ่น  ประจำปีงบประมาณ พ.ศ. 2560</w:t>
      </w:r>
      <w:r w:rsidRPr="00D42828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="00431CCF" w:rsidRPr="00D42828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b/>
          <w:bCs/>
          <w:sz w:val="32"/>
          <w:szCs w:val="32"/>
          <w:cs/>
        </w:rPr>
        <w:t>3</w:t>
      </w:r>
    </w:p>
    <w:p w:rsidR="00CA5C92" w:rsidRPr="00D42828" w:rsidRDefault="00CA5C92" w:rsidP="00CA5C92">
      <w:pPr>
        <w:spacing w:after="0"/>
        <w:rPr>
          <w:rFonts w:ascii="TH Niramit AS" w:hAnsi="TH Niramit AS" w:cs="TH Niramit AS"/>
          <w:sz w:val="32"/>
          <w:szCs w:val="32"/>
        </w:rPr>
      </w:pPr>
      <w:r w:rsidRPr="00D42828">
        <w:rPr>
          <w:rFonts w:ascii="TH Niramit AS" w:hAnsi="TH Niramit AS" w:cs="TH Niramit AS"/>
          <w:sz w:val="32"/>
          <w:szCs w:val="32"/>
          <w:cs/>
        </w:rPr>
        <w:tab/>
        <w:t xml:space="preserve">  1. การจัดทำแผนยุทธศาสตร์การพัฒนา(พ.ศ.25</w:t>
      </w:r>
      <w:r w:rsidR="007C795E" w:rsidRPr="00D42828">
        <w:rPr>
          <w:rFonts w:ascii="TH Niramit AS" w:hAnsi="TH Niramit AS" w:cs="TH Niramit AS"/>
          <w:sz w:val="32"/>
          <w:szCs w:val="32"/>
          <w:cs/>
        </w:rPr>
        <w:t>60</w:t>
      </w:r>
      <w:r w:rsidRPr="00D42828">
        <w:rPr>
          <w:rFonts w:ascii="TH Niramit AS" w:hAnsi="TH Niramit AS" w:cs="TH Niramit AS"/>
          <w:sz w:val="32"/>
          <w:szCs w:val="32"/>
          <w:cs/>
        </w:rPr>
        <w:t>-256</w:t>
      </w:r>
      <w:r w:rsidR="007C795E" w:rsidRPr="00D42828">
        <w:rPr>
          <w:rFonts w:ascii="TH Niramit AS" w:hAnsi="TH Niramit AS" w:cs="TH Niramit AS"/>
          <w:sz w:val="32"/>
          <w:szCs w:val="32"/>
          <w:cs/>
        </w:rPr>
        <w:t>3</w:t>
      </w:r>
      <w:r w:rsidRPr="00D42828">
        <w:rPr>
          <w:rFonts w:ascii="TH Niramit AS" w:hAnsi="TH Niramit AS" w:cs="TH Niramit AS"/>
          <w:sz w:val="32"/>
          <w:szCs w:val="32"/>
          <w:cs/>
        </w:rPr>
        <w:t>)</w:t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="00431CCF"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>3</w:t>
      </w:r>
    </w:p>
    <w:p w:rsidR="00CA5C92" w:rsidRPr="00D42828" w:rsidRDefault="00CA5C92" w:rsidP="00CA5C92">
      <w:pPr>
        <w:spacing w:after="0"/>
        <w:rPr>
          <w:rFonts w:ascii="TH Niramit AS" w:hAnsi="TH Niramit AS" w:cs="TH Niramit AS"/>
          <w:sz w:val="32"/>
          <w:szCs w:val="32"/>
        </w:rPr>
      </w:pPr>
      <w:r w:rsidRPr="00D42828">
        <w:rPr>
          <w:rFonts w:ascii="TH Niramit AS" w:hAnsi="TH Niramit AS" w:cs="TH Niramit AS"/>
          <w:sz w:val="32"/>
          <w:szCs w:val="32"/>
          <w:cs/>
        </w:rPr>
        <w:tab/>
        <w:t xml:space="preserve">  2. การวางแผนพัฒนาสามปี(พ.ศ.25</w:t>
      </w:r>
      <w:r w:rsidR="007C795E" w:rsidRPr="00D42828">
        <w:rPr>
          <w:rFonts w:ascii="TH Niramit AS" w:hAnsi="TH Niramit AS" w:cs="TH Niramit AS"/>
          <w:sz w:val="32"/>
          <w:szCs w:val="32"/>
          <w:cs/>
        </w:rPr>
        <w:t>60</w:t>
      </w:r>
      <w:r w:rsidRPr="00D42828">
        <w:rPr>
          <w:rFonts w:ascii="TH Niramit AS" w:hAnsi="TH Niramit AS" w:cs="TH Niramit AS"/>
          <w:sz w:val="32"/>
          <w:szCs w:val="32"/>
          <w:cs/>
        </w:rPr>
        <w:t>-256</w:t>
      </w:r>
      <w:r w:rsidR="007C795E" w:rsidRPr="00D42828">
        <w:rPr>
          <w:rFonts w:ascii="TH Niramit AS" w:hAnsi="TH Niramit AS" w:cs="TH Niramit AS"/>
          <w:sz w:val="32"/>
          <w:szCs w:val="32"/>
          <w:cs/>
        </w:rPr>
        <w:t>2</w:t>
      </w:r>
      <w:r w:rsidRPr="00D42828">
        <w:rPr>
          <w:rFonts w:ascii="TH Niramit AS" w:hAnsi="TH Niramit AS" w:cs="TH Niramit AS"/>
          <w:sz w:val="32"/>
          <w:szCs w:val="32"/>
          <w:cs/>
        </w:rPr>
        <w:t>)</w:t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  <w:t>5</w:t>
      </w:r>
    </w:p>
    <w:p w:rsidR="00CA5C92" w:rsidRPr="00D42828" w:rsidRDefault="00CA5C92" w:rsidP="00CA5C92">
      <w:pPr>
        <w:spacing w:after="0"/>
        <w:rPr>
          <w:rFonts w:ascii="TH Niramit AS" w:hAnsi="TH Niramit AS" w:cs="TH Niramit AS"/>
          <w:sz w:val="32"/>
          <w:szCs w:val="32"/>
        </w:rPr>
      </w:pPr>
      <w:r w:rsidRPr="00D42828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D42828">
        <w:rPr>
          <w:rFonts w:ascii="TH Niramit AS" w:hAnsi="TH Niramit AS" w:cs="TH Niramit AS"/>
          <w:sz w:val="32"/>
          <w:szCs w:val="32"/>
          <w:cs/>
        </w:rPr>
        <w:tab/>
        <w:t xml:space="preserve">  3. ผล</w:t>
      </w:r>
      <w:r w:rsidR="007C795E" w:rsidRPr="00D42828">
        <w:rPr>
          <w:rFonts w:ascii="TH Niramit AS" w:hAnsi="TH Niramit AS" w:cs="TH Niramit AS"/>
          <w:sz w:val="32"/>
          <w:szCs w:val="32"/>
          <w:cs/>
        </w:rPr>
        <w:t xml:space="preserve">การดำเนินงานตามแผนพัฒนาสามปี ประจำปี </w:t>
      </w:r>
      <w:r w:rsidRPr="00D42828">
        <w:rPr>
          <w:rFonts w:ascii="TH Niramit AS" w:hAnsi="TH Niramit AS" w:cs="TH Niramit AS"/>
          <w:sz w:val="32"/>
          <w:szCs w:val="32"/>
          <w:cs/>
        </w:rPr>
        <w:t xml:space="preserve">พ.ศ. </w:t>
      </w:r>
      <w:r w:rsidR="007C795E" w:rsidRPr="00D42828">
        <w:rPr>
          <w:rFonts w:ascii="TH Niramit AS" w:hAnsi="TH Niramit AS" w:cs="TH Niramit AS"/>
          <w:sz w:val="32"/>
          <w:szCs w:val="32"/>
          <w:cs/>
        </w:rPr>
        <w:t>2560(รอบ</w:t>
      </w:r>
      <w:r w:rsidR="002B4875">
        <w:rPr>
          <w:rFonts w:ascii="TH Niramit AS" w:hAnsi="TH Niramit AS" w:cs="TH Niramit AS" w:hint="cs"/>
          <w:sz w:val="32"/>
          <w:szCs w:val="32"/>
          <w:cs/>
        </w:rPr>
        <w:t>ที่ 1</w:t>
      </w:r>
      <w:r w:rsidR="007C795E" w:rsidRPr="00D42828">
        <w:rPr>
          <w:rFonts w:ascii="TH Niramit AS" w:hAnsi="TH Niramit AS" w:cs="TH Niramit AS"/>
          <w:sz w:val="32"/>
          <w:szCs w:val="32"/>
          <w:cs/>
        </w:rPr>
        <w:t>)</w:t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="00431CCF"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>6</w:t>
      </w:r>
    </w:p>
    <w:p w:rsidR="00CA5C92" w:rsidRPr="00D42828" w:rsidRDefault="00CA5C92" w:rsidP="00CA5C92">
      <w:pPr>
        <w:spacing w:after="0"/>
        <w:rPr>
          <w:rFonts w:ascii="TH Niramit AS" w:hAnsi="TH Niramit AS" w:cs="TH Niramit AS"/>
          <w:sz w:val="32"/>
          <w:szCs w:val="32"/>
        </w:rPr>
      </w:pPr>
      <w:r w:rsidRPr="00D42828">
        <w:rPr>
          <w:rFonts w:ascii="TH Niramit AS" w:hAnsi="TH Niramit AS" w:cs="TH Niramit AS"/>
          <w:sz w:val="32"/>
          <w:szCs w:val="32"/>
          <w:cs/>
        </w:rPr>
        <w:tab/>
        <w:t xml:space="preserve">  4. การจัดทำงบประมาณรายจ่ายประจำปีงบประมาณ พ.ศ. 25</w:t>
      </w:r>
      <w:r w:rsidR="007C795E" w:rsidRPr="00D42828">
        <w:rPr>
          <w:rFonts w:ascii="TH Niramit AS" w:hAnsi="TH Niramit AS" w:cs="TH Niramit AS"/>
          <w:sz w:val="32"/>
          <w:szCs w:val="32"/>
          <w:cs/>
        </w:rPr>
        <w:t>60</w:t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  <w:t>7</w:t>
      </w:r>
    </w:p>
    <w:p w:rsidR="00CA5C92" w:rsidRPr="00D42828" w:rsidRDefault="00CA5C92" w:rsidP="00CA5C92">
      <w:pPr>
        <w:spacing w:after="0"/>
        <w:rPr>
          <w:rFonts w:ascii="TH Niramit AS" w:hAnsi="TH Niramit AS" w:cs="TH Niramit AS"/>
          <w:sz w:val="32"/>
          <w:szCs w:val="32"/>
        </w:rPr>
      </w:pPr>
      <w:r w:rsidRPr="00D42828">
        <w:rPr>
          <w:rFonts w:ascii="TH Niramit AS" w:hAnsi="TH Niramit AS" w:cs="TH Niramit AS"/>
          <w:sz w:val="32"/>
          <w:szCs w:val="32"/>
          <w:cs/>
        </w:rPr>
        <w:tab/>
        <w:t xml:space="preserve">  5. การใช้จ่ายงบประมาณประจำปีงบประมาณ พ.ศ. 25</w:t>
      </w:r>
      <w:r w:rsidR="007C795E" w:rsidRPr="00D42828">
        <w:rPr>
          <w:rFonts w:ascii="TH Niramit AS" w:hAnsi="TH Niramit AS" w:cs="TH Niramit AS"/>
          <w:sz w:val="32"/>
          <w:szCs w:val="32"/>
          <w:cs/>
        </w:rPr>
        <w:t>60</w:t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  <w:t>8</w:t>
      </w:r>
    </w:p>
    <w:p w:rsidR="00CA5C92" w:rsidRPr="00D42828" w:rsidRDefault="00CA5C92" w:rsidP="00CA5C92">
      <w:pPr>
        <w:spacing w:after="0"/>
        <w:rPr>
          <w:rFonts w:ascii="TH Niramit AS" w:hAnsi="TH Niramit AS" w:cs="TH Niramit AS"/>
          <w:sz w:val="32"/>
          <w:szCs w:val="32"/>
        </w:rPr>
      </w:pPr>
      <w:r w:rsidRPr="00D42828">
        <w:rPr>
          <w:rFonts w:ascii="TH Niramit AS" w:hAnsi="TH Niramit AS" w:cs="TH Niramit AS"/>
          <w:sz w:val="32"/>
          <w:szCs w:val="32"/>
          <w:cs/>
        </w:rPr>
        <w:tab/>
        <w:t xml:space="preserve">  6. ผลการดำเนินงานตามโครงการที่ได้รับเงินอุดหนุนเฉพาะกิจ</w:t>
      </w:r>
      <w:r w:rsidR="002B4875">
        <w:rPr>
          <w:rFonts w:ascii="TH Niramit AS" w:hAnsi="TH Niramit AS" w:cs="TH Niramit AS" w:hint="cs"/>
          <w:sz w:val="32"/>
          <w:szCs w:val="32"/>
          <w:cs/>
        </w:rPr>
        <w:t xml:space="preserve">ฯ </w:t>
      </w:r>
      <w:r w:rsidR="002B4875">
        <w:rPr>
          <w:rFonts w:ascii="TH Niramit AS" w:hAnsi="TH Niramit AS" w:cs="TH Niramit AS" w:hint="cs"/>
          <w:sz w:val="32"/>
          <w:szCs w:val="32"/>
          <w:cs/>
        </w:rPr>
        <w:tab/>
      </w:r>
      <w:r w:rsidR="002B4875">
        <w:rPr>
          <w:rFonts w:ascii="TH Niramit AS" w:hAnsi="TH Niramit AS" w:cs="TH Niramit AS" w:hint="cs"/>
          <w:sz w:val="32"/>
          <w:szCs w:val="32"/>
          <w:cs/>
        </w:rPr>
        <w:tab/>
        <w:t xml:space="preserve">     </w:t>
      </w:r>
      <w:r w:rsidR="002B4875">
        <w:rPr>
          <w:rFonts w:ascii="TH Niramit AS" w:hAnsi="TH Niramit AS" w:cs="TH Niramit AS" w:hint="c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  <w:t>8</w:t>
      </w:r>
    </w:p>
    <w:p w:rsidR="00CA5C92" w:rsidRPr="00D42828" w:rsidRDefault="00CA5C92" w:rsidP="00CA5C92">
      <w:pPr>
        <w:spacing w:after="0"/>
        <w:rPr>
          <w:rFonts w:ascii="TH Niramit AS" w:hAnsi="TH Niramit AS" w:cs="TH Niramit AS"/>
          <w:sz w:val="32"/>
          <w:szCs w:val="32"/>
        </w:rPr>
      </w:pPr>
      <w:r w:rsidRPr="00D42828">
        <w:rPr>
          <w:rFonts w:ascii="TH Niramit AS" w:hAnsi="TH Niramit AS" w:cs="TH Niramit AS"/>
          <w:sz w:val="32"/>
          <w:szCs w:val="32"/>
          <w:cs/>
        </w:rPr>
        <w:tab/>
        <w:t xml:space="preserve">  7. สรุปผลการดำเนินงานประจำปีงบประมาณ พ.ศ. 25</w:t>
      </w:r>
      <w:r w:rsidR="007C795E" w:rsidRPr="00D42828">
        <w:rPr>
          <w:rFonts w:ascii="TH Niramit AS" w:hAnsi="TH Niramit AS" w:cs="TH Niramit AS"/>
          <w:sz w:val="32"/>
          <w:szCs w:val="32"/>
          <w:cs/>
        </w:rPr>
        <w:t>60</w:t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  <w:t>9</w:t>
      </w:r>
    </w:p>
    <w:p w:rsidR="00CA5C92" w:rsidRPr="00D42828" w:rsidRDefault="00CA5C92" w:rsidP="00CA5C92">
      <w:pPr>
        <w:spacing w:after="0"/>
        <w:rPr>
          <w:rFonts w:ascii="TH Niramit AS" w:hAnsi="TH Niramit AS" w:cs="TH Niramit AS"/>
          <w:sz w:val="32"/>
          <w:szCs w:val="32"/>
        </w:rPr>
      </w:pPr>
      <w:r w:rsidRPr="00D42828">
        <w:rPr>
          <w:rFonts w:ascii="TH Niramit AS" w:hAnsi="TH Niramit AS" w:cs="TH Niramit AS"/>
          <w:sz w:val="32"/>
          <w:szCs w:val="32"/>
          <w:cs/>
        </w:rPr>
        <w:tab/>
        <w:t xml:space="preserve">  8. ปัญหาอุปสรรคและข้อเสนอแนะในการจัดทำแผนพัฒนาท้องถิ่น</w:t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  <w:t xml:space="preserve">    </w:t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="007877F8" w:rsidRPr="00D42828">
        <w:rPr>
          <w:rFonts w:ascii="TH Niramit AS" w:hAnsi="TH Niramit AS" w:cs="TH Niramit AS"/>
          <w:sz w:val="32"/>
          <w:szCs w:val="32"/>
          <w:cs/>
        </w:rPr>
        <w:t xml:space="preserve">         </w:t>
      </w:r>
      <w:r w:rsidRPr="00D42828">
        <w:rPr>
          <w:rFonts w:ascii="TH Niramit AS" w:hAnsi="TH Niramit AS" w:cs="TH Niramit AS"/>
          <w:sz w:val="32"/>
          <w:szCs w:val="32"/>
          <w:cs/>
        </w:rPr>
        <w:t>14</w:t>
      </w:r>
    </w:p>
    <w:p w:rsidR="00CA5C92" w:rsidRPr="00D42828" w:rsidRDefault="00CA5C92" w:rsidP="00CA5C92">
      <w:pPr>
        <w:spacing w:after="0"/>
        <w:rPr>
          <w:rFonts w:ascii="TH Niramit AS" w:hAnsi="TH Niramit AS" w:cs="TH Niramit AS"/>
          <w:sz w:val="32"/>
          <w:szCs w:val="32"/>
        </w:rPr>
      </w:pPr>
      <w:r w:rsidRPr="00D42828">
        <w:rPr>
          <w:rFonts w:ascii="TH Niramit AS" w:hAnsi="TH Niramit AS" w:cs="TH Niramit AS"/>
          <w:sz w:val="32"/>
          <w:szCs w:val="32"/>
          <w:cs/>
        </w:rPr>
        <w:t>แบบช่วยกำกับการจัดทำแผนยุทธศาสตร์ขององค์กรปกครองส่วนท้องถิ่น</w:t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="007877F8" w:rsidRPr="00D42828">
        <w:rPr>
          <w:rFonts w:ascii="TH Niramit AS" w:hAnsi="TH Niramit AS" w:cs="TH Niramit AS"/>
          <w:sz w:val="32"/>
          <w:szCs w:val="32"/>
          <w:cs/>
        </w:rPr>
        <w:t xml:space="preserve">         </w:t>
      </w:r>
      <w:r w:rsidRPr="00D42828">
        <w:rPr>
          <w:rFonts w:ascii="TH Niramit AS" w:hAnsi="TH Niramit AS" w:cs="TH Niramit AS"/>
          <w:sz w:val="32"/>
          <w:szCs w:val="32"/>
          <w:cs/>
        </w:rPr>
        <w:t>15</w:t>
      </w:r>
    </w:p>
    <w:p w:rsidR="00CA5C92" w:rsidRPr="00D42828" w:rsidRDefault="00CA5C92" w:rsidP="00CA5C92">
      <w:pPr>
        <w:spacing w:after="0"/>
        <w:rPr>
          <w:rFonts w:ascii="TH Niramit AS" w:hAnsi="TH Niramit AS" w:cs="TH Niramit AS"/>
          <w:sz w:val="32"/>
          <w:szCs w:val="32"/>
        </w:rPr>
      </w:pPr>
      <w:r w:rsidRPr="00D42828">
        <w:rPr>
          <w:rFonts w:ascii="TH Niramit AS" w:hAnsi="TH Niramit AS" w:cs="TH Niramit AS"/>
          <w:sz w:val="32"/>
          <w:szCs w:val="32"/>
          <w:cs/>
        </w:rPr>
        <w:t>รายงานวิจัยเชิงสำรวจความพึงพอใจของประชาชนผู้รับบริการฯ</w:t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="007877F8" w:rsidRPr="00D42828">
        <w:rPr>
          <w:rFonts w:ascii="TH Niramit AS" w:hAnsi="TH Niramit AS" w:cs="TH Niramit AS"/>
          <w:sz w:val="32"/>
          <w:szCs w:val="32"/>
          <w:cs/>
        </w:rPr>
        <w:t xml:space="preserve">        </w:t>
      </w:r>
      <w:r w:rsidR="00431CCF" w:rsidRPr="00D42828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D42828">
        <w:rPr>
          <w:rFonts w:ascii="TH Niramit AS" w:hAnsi="TH Niramit AS" w:cs="TH Niramit AS"/>
          <w:sz w:val="32"/>
          <w:szCs w:val="32"/>
          <w:cs/>
        </w:rPr>
        <w:t>16</w:t>
      </w:r>
    </w:p>
    <w:p w:rsidR="00CA5C92" w:rsidRPr="00D42828" w:rsidRDefault="00CA5C92" w:rsidP="00CA5C92">
      <w:pPr>
        <w:spacing w:after="0"/>
        <w:rPr>
          <w:rFonts w:ascii="TH Niramit AS" w:hAnsi="TH Niramit AS" w:cs="TH Niramit AS"/>
          <w:sz w:val="32"/>
          <w:szCs w:val="32"/>
        </w:rPr>
      </w:pPr>
      <w:r w:rsidRPr="00D42828">
        <w:rPr>
          <w:rFonts w:ascii="TH Niramit AS" w:hAnsi="TH Niramit AS" w:cs="TH Niramit AS"/>
          <w:sz w:val="32"/>
          <w:szCs w:val="32"/>
          <w:cs/>
        </w:rPr>
        <w:t xml:space="preserve">ภาคผนวก </w:t>
      </w:r>
      <w:r w:rsidR="00431CCF" w:rsidRPr="00D42828">
        <w:rPr>
          <w:rFonts w:ascii="TH Niramit AS" w:hAnsi="TH Niramit AS" w:cs="TH Niramit AS"/>
          <w:sz w:val="32"/>
          <w:szCs w:val="32"/>
          <w:cs/>
        </w:rPr>
        <w:tab/>
      </w:r>
      <w:r w:rsidR="00431CCF" w:rsidRPr="00D42828">
        <w:rPr>
          <w:rFonts w:ascii="TH Niramit AS" w:hAnsi="TH Niramit AS" w:cs="TH Niramit AS"/>
          <w:sz w:val="32"/>
          <w:szCs w:val="32"/>
          <w:cs/>
        </w:rPr>
        <w:tab/>
      </w:r>
      <w:r w:rsidR="00431CCF" w:rsidRPr="00D42828">
        <w:rPr>
          <w:rFonts w:ascii="TH Niramit AS" w:hAnsi="TH Niramit AS" w:cs="TH Niramit AS"/>
          <w:sz w:val="32"/>
          <w:szCs w:val="32"/>
          <w:cs/>
        </w:rPr>
        <w:tab/>
      </w:r>
      <w:r w:rsidR="00431CCF" w:rsidRPr="00D42828">
        <w:rPr>
          <w:rFonts w:ascii="TH Niramit AS" w:hAnsi="TH Niramit AS" w:cs="TH Niramit AS"/>
          <w:sz w:val="32"/>
          <w:szCs w:val="32"/>
          <w:cs/>
        </w:rPr>
        <w:tab/>
      </w:r>
      <w:r w:rsidR="00431CCF" w:rsidRPr="00D42828">
        <w:rPr>
          <w:rFonts w:ascii="TH Niramit AS" w:hAnsi="TH Niramit AS" w:cs="TH Niramit AS"/>
          <w:sz w:val="32"/>
          <w:szCs w:val="32"/>
          <w:cs/>
        </w:rPr>
        <w:tab/>
      </w:r>
      <w:r w:rsidR="00431CCF" w:rsidRPr="00D42828">
        <w:rPr>
          <w:rFonts w:ascii="TH Niramit AS" w:hAnsi="TH Niramit AS" w:cs="TH Niramit AS"/>
          <w:sz w:val="32"/>
          <w:szCs w:val="32"/>
          <w:cs/>
        </w:rPr>
        <w:tab/>
      </w:r>
      <w:r w:rsidR="00431CCF" w:rsidRPr="00D42828">
        <w:rPr>
          <w:rFonts w:ascii="TH Niramit AS" w:hAnsi="TH Niramit AS" w:cs="TH Niramit AS"/>
          <w:sz w:val="32"/>
          <w:szCs w:val="32"/>
          <w:cs/>
        </w:rPr>
        <w:tab/>
      </w:r>
      <w:r w:rsidR="00431CCF" w:rsidRPr="00D42828">
        <w:rPr>
          <w:rFonts w:ascii="TH Niramit AS" w:hAnsi="TH Niramit AS" w:cs="TH Niramit AS"/>
          <w:sz w:val="32"/>
          <w:szCs w:val="32"/>
          <w:cs/>
        </w:rPr>
        <w:tab/>
      </w:r>
      <w:r w:rsidR="00431CCF" w:rsidRPr="00D42828">
        <w:rPr>
          <w:rFonts w:ascii="TH Niramit AS" w:hAnsi="TH Niramit AS" w:cs="TH Niramit AS"/>
          <w:sz w:val="32"/>
          <w:szCs w:val="32"/>
          <w:cs/>
        </w:rPr>
        <w:tab/>
      </w:r>
      <w:r w:rsidR="00431CCF" w:rsidRPr="00D42828">
        <w:rPr>
          <w:rFonts w:ascii="TH Niramit AS" w:hAnsi="TH Niramit AS" w:cs="TH Niramit AS"/>
          <w:sz w:val="32"/>
          <w:szCs w:val="32"/>
          <w:cs/>
        </w:rPr>
        <w:tab/>
      </w:r>
      <w:r w:rsidR="00431CCF" w:rsidRPr="00D42828">
        <w:rPr>
          <w:rFonts w:ascii="TH Niramit AS" w:hAnsi="TH Niramit AS" w:cs="TH Niramit AS"/>
          <w:sz w:val="32"/>
          <w:szCs w:val="32"/>
          <w:cs/>
        </w:rPr>
        <w:tab/>
        <w:t xml:space="preserve">         </w:t>
      </w:r>
      <w:r w:rsidR="00654917" w:rsidRPr="00D42828">
        <w:rPr>
          <w:rFonts w:ascii="TH Niramit AS" w:hAnsi="TH Niramit AS" w:cs="TH Niramit AS"/>
          <w:sz w:val="32"/>
          <w:szCs w:val="32"/>
        </w:rPr>
        <w:t>19</w:t>
      </w:r>
    </w:p>
    <w:p w:rsidR="000A6314" w:rsidRPr="00D42828" w:rsidRDefault="000A6314" w:rsidP="000A6314">
      <w:pPr>
        <w:rPr>
          <w:rFonts w:ascii="TH Niramit AS" w:hAnsi="TH Niramit AS" w:cs="TH Niramit AS"/>
          <w:sz w:val="32"/>
          <w:szCs w:val="32"/>
        </w:rPr>
      </w:pPr>
      <w:r w:rsidRPr="00D42828">
        <w:rPr>
          <w:rFonts w:ascii="TH Niramit AS" w:hAnsi="TH Niramit AS" w:cs="TH Niramit AS"/>
          <w:sz w:val="32"/>
          <w:szCs w:val="32"/>
        </w:rPr>
        <w:tab/>
      </w:r>
      <w:r w:rsidRPr="00D42828">
        <w:rPr>
          <w:rFonts w:ascii="TH Niramit AS" w:hAnsi="TH Niramit AS" w:cs="TH Niramit AS"/>
          <w:sz w:val="32"/>
          <w:szCs w:val="32"/>
        </w:rPr>
        <w:tab/>
      </w:r>
      <w:r w:rsidRPr="00D42828">
        <w:rPr>
          <w:rFonts w:ascii="TH Niramit AS" w:hAnsi="TH Niramit AS" w:cs="TH Niramit AS"/>
          <w:sz w:val="32"/>
          <w:szCs w:val="32"/>
        </w:rPr>
        <w:tab/>
      </w:r>
      <w:r w:rsidRPr="00D42828">
        <w:rPr>
          <w:rFonts w:ascii="TH Niramit AS" w:hAnsi="TH Niramit AS" w:cs="TH Niramit AS"/>
          <w:sz w:val="32"/>
          <w:szCs w:val="32"/>
        </w:rPr>
        <w:tab/>
      </w:r>
      <w:r w:rsidRPr="00D42828">
        <w:rPr>
          <w:rFonts w:ascii="TH Niramit AS" w:hAnsi="TH Niramit AS" w:cs="TH Niramit AS"/>
          <w:sz w:val="32"/>
          <w:szCs w:val="32"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 xml:space="preserve">  </w:t>
      </w:r>
    </w:p>
    <w:p w:rsidR="00A14EB8" w:rsidRPr="00D42828" w:rsidRDefault="00A14EB8" w:rsidP="000A6314">
      <w:pPr>
        <w:rPr>
          <w:rFonts w:ascii="TH Niramit AS" w:hAnsi="TH Niramit AS" w:cs="TH Niramit AS"/>
          <w:sz w:val="32"/>
          <w:szCs w:val="32"/>
        </w:rPr>
      </w:pPr>
    </w:p>
    <w:p w:rsidR="007877F8" w:rsidRPr="00D42828" w:rsidRDefault="007877F8" w:rsidP="000A6314">
      <w:pPr>
        <w:rPr>
          <w:rFonts w:ascii="TH Niramit AS" w:hAnsi="TH Niramit AS" w:cs="TH Niramit AS"/>
          <w:sz w:val="32"/>
          <w:szCs w:val="32"/>
        </w:rPr>
      </w:pPr>
    </w:p>
    <w:p w:rsidR="00AD5D4B" w:rsidRPr="00D42828" w:rsidRDefault="00AD5D4B" w:rsidP="000A6314">
      <w:pPr>
        <w:rPr>
          <w:rFonts w:ascii="TH Niramit AS" w:hAnsi="TH Niramit AS" w:cs="TH Niramit AS"/>
          <w:sz w:val="32"/>
          <w:szCs w:val="32"/>
        </w:rPr>
      </w:pPr>
    </w:p>
    <w:p w:rsidR="00AD5D4B" w:rsidRDefault="00AD5D4B" w:rsidP="000A6314">
      <w:pPr>
        <w:rPr>
          <w:rFonts w:ascii="TH Niramit AS" w:hAnsi="TH Niramit AS" w:cs="TH Niramit AS"/>
          <w:sz w:val="32"/>
          <w:szCs w:val="32"/>
        </w:rPr>
      </w:pPr>
    </w:p>
    <w:p w:rsidR="00653E80" w:rsidRPr="00D42828" w:rsidRDefault="00653E80" w:rsidP="000A6314">
      <w:pPr>
        <w:rPr>
          <w:rFonts w:ascii="TH Niramit AS" w:hAnsi="TH Niramit AS" w:cs="TH Niramit AS"/>
          <w:sz w:val="32"/>
          <w:szCs w:val="32"/>
        </w:rPr>
      </w:pPr>
    </w:p>
    <w:p w:rsidR="004C148C" w:rsidRPr="00317B07" w:rsidRDefault="004C148C" w:rsidP="004C148C">
      <w:pPr>
        <w:pStyle w:val="21"/>
        <w:jc w:val="center"/>
        <w:rPr>
          <w:rFonts w:ascii="TH Niramit AS" w:hAnsi="TH Niramit AS" w:cs="TH Niramit AS"/>
          <w:b/>
          <w:bCs/>
          <w:sz w:val="40"/>
          <w:szCs w:val="40"/>
        </w:rPr>
      </w:pPr>
      <w:r w:rsidRPr="00317B07">
        <w:rPr>
          <w:rFonts w:ascii="TH Niramit AS" w:hAnsi="TH Niramit AS" w:cs="TH Niramit AS"/>
          <w:b/>
          <w:bCs/>
          <w:sz w:val="40"/>
          <w:szCs w:val="40"/>
          <w:cs/>
        </w:rPr>
        <w:lastRenderedPageBreak/>
        <w:t xml:space="preserve">ส่วนที่  1  </w:t>
      </w:r>
    </w:p>
    <w:p w:rsidR="00A32F9D" w:rsidRPr="00317B07" w:rsidRDefault="000C10F1" w:rsidP="004C148C">
      <w:pPr>
        <w:pStyle w:val="21"/>
        <w:jc w:val="center"/>
        <w:rPr>
          <w:rFonts w:ascii="TH Niramit AS" w:hAnsi="TH Niramit AS" w:cs="TH Niramit AS"/>
          <w:b/>
          <w:bCs/>
          <w:sz w:val="36"/>
          <w:szCs w:val="36"/>
        </w:rPr>
      </w:pPr>
      <w:r w:rsidRPr="00317B07">
        <w:rPr>
          <w:rFonts w:ascii="TH Niramit AS" w:hAnsi="TH Niramit AS" w:cs="TH Niramit AS"/>
          <w:b/>
          <w:bCs/>
          <w:sz w:val="36"/>
          <w:szCs w:val="36"/>
          <w:cs/>
        </w:rPr>
        <w:t>บทนำ</w:t>
      </w:r>
      <w:r w:rsidR="0089665A" w:rsidRPr="00317B07">
        <w:rPr>
          <w:rFonts w:ascii="TH Niramit AS" w:hAnsi="TH Niramit AS" w:cs="TH Niramit AS"/>
          <w:b/>
          <w:bCs/>
          <w:sz w:val="36"/>
          <w:szCs w:val="36"/>
          <w:cs/>
        </w:rPr>
        <w:t>ของการติดตามและประเมินผลแผนพัฒนาท้องถิ่น</w:t>
      </w:r>
    </w:p>
    <w:p w:rsidR="004C148C" w:rsidRDefault="004C148C" w:rsidP="00142392">
      <w:pPr>
        <w:pStyle w:val="21"/>
        <w:jc w:val="left"/>
        <w:rPr>
          <w:rFonts w:ascii="TH Niramit AS" w:hAnsi="TH Niramit AS" w:cs="TH Niramit AS"/>
          <w:b/>
          <w:bCs/>
          <w:sz w:val="40"/>
          <w:szCs w:val="40"/>
        </w:rPr>
      </w:pPr>
    </w:p>
    <w:p w:rsidR="00142392" w:rsidRPr="00142392" w:rsidRDefault="00142392" w:rsidP="00142392">
      <w:pPr>
        <w:pStyle w:val="21"/>
        <w:tabs>
          <w:tab w:val="left" w:pos="426"/>
        </w:tabs>
        <w:rPr>
          <w:rFonts w:ascii="TH Niramit AS" w:hAnsi="TH Niramit AS" w:cs="TH Niramit AS"/>
          <w:cs/>
        </w:rPr>
      </w:pPr>
    </w:p>
    <w:p w:rsidR="00FB0BE4" w:rsidRPr="00D42828" w:rsidRDefault="004C148C" w:rsidP="00E91E34">
      <w:pPr>
        <w:pStyle w:val="21"/>
        <w:tabs>
          <w:tab w:val="left" w:pos="284"/>
        </w:tabs>
        <w:jc w:val="left"/>
        <w:rPr>
          <w:rFonts w:ascii="TH Niramit AS" w:hAnsi="TH Niramit AS" w:cs="TH Niramit AS"/>
          <w:b/>
          <w:bCs/>
        </w:rPr>
      </w:pPr>
      <w:r w:rsidRPr="00D42828">
        <w:rPr>
          <w:rFonts w:ascii="TH Niramit AS" w:hAnsi="TH Niramit AS" w:cs="TH Niramit AS"/>
          <w:b/>
          <w:bCs/>
          <w:cs/>
        </w:rPr>
        <w:t xml:space="preserve">1.  </w:t>
      </w:r>
      <w:r w:rsidR="00142392">
        <w:rPr>
          <w:rFonts w:ascii="TH Niramit AS" w:hAnsi="TH Niramit AS" w:cs="TH Niramit AS" w:hint="cs"/>
          <w:b/>
          <w:bCs/>
          <w:cs/>
        </w:rPr>
        <w:t xml:space="preserve"> </w:t>
      </w:r>
      <w:r w:rsidR="00FB0BE4" w:rsidRPr="00D42828">
        <w:rPr>
          <w:rFonts w:ascii="TH Niramit AS" w:hAnsi="TH Niramit AS" w:cs="TH Niramit AS"/>
          <w:b/>
          <w:bCs/>
          <w:cs/>
        </w:rPr>
        <w:t>ความสำคัญของการติดตามและประเมินผล</w:t>
      </w:r>
    </w:p>
    <w:p w:rsidR="00653E80" w:rsidRDefault="00E91E34" w:rsidP="00862C69">
      <w:pPr>
        <w:pStyle w:val="21"/>
        <w:tabs>
          <w:tab w:val="left" w:pos="426"/>
        </w:tabs>
        <w:rPr>
          <w:rFonts w:ascii="TH Niramit AS" w:hAnsi="TH Niramit AS" w:cs="TH Niramit AS"/>
        </w:rPr>
      </w:pPr>
      <w:r w:rsidRPr="00D42828">
        <w:rPr>
          <w:rFonts w:ascii="TH Niramit AS" w:hAnsi="TH Niramit AS" w:cs="TH Niramit AS"/>
          <w:cs/>
        </w:rPr>
        <w:t xml:space="preserve">    </w:t>
      </w:r>
      <w:r w:rsidR="00862C69">
        <w:rPr>
          <w:rFonts w:ascii="TH Niramit AS" w:hAnsi="TH Niramit AS" w:cs="TH Niramit AS" w:hint="cs"/>
          <w:cs/>
        </w:rPr>
        <w:tab/>
      </w:r>
      <w:r w:rsidR="00653E80">
        <w:rPr>
          <w:rFonts w:ascii="TH Niramit AS" w:hAnsi="TH Niramit AS" w:cs="TH Niramit AS" w:hint="cs"/>
          <w:cs/>
        </w:rPr>
        <w:t xml:space="preserve">แผนพัฒนาท้องถิ่นเป็นเครื่องมือสำคัญในการบริหารขององค์การบริหารส่วนตำบลนาขาให้มีประสิทธิภาพและประสิทธิผล  โดยแผนพัฒนาท้องถิ่นควรมีการบ่งบอกความสำเร็จของการแปลงแผนไปสู่การปฏิบัติได้  </w:t>
      </w:r>
      <w:r w:rsidR="00DE19E3">
        <w:rPr>
          <w:rFonts w:ascii="TH Niramit AS" w:hAnsi="TH Niramit AS" w:cs="TH Niramit AS" w:hint="cs"/>
          <w:cs/>
        </w:rPr>
        <w:t>ดังนั้น</w:t>
      </w:r>
      <w:r w:rsidR="00653E80">
        <w:rPr>
          <w:rFonts w:ascii="TH Niramit AS" w:hAnsi="TH Niramit AS" w:cs="TH Niramit AS" w:hint="cs"/>
          <w:cs/>
        </w:rPr>
        <w:t>ระบบการติดตามและประเมินผลจึงเป็นเครื่องมือสำคัญในการปรับปรุงประสิทธิภาพการดำเนินงาน เนื่องจากเป็นกระบวนการรวบรวมข้อมูล และวิเคราะห์ข้อมูล เพื่อใช้ประกอบการตัดสินใจ</w:t>
      </w:r>
      <w:r w:rsidR="00DE19E3">
        <w:rPr>
          <w:rFonts w:ascii="TH Niramit AS" w:hAnsi="TH Niramit AS" w:cs="TH Niramit AS" w:hint="cs"/>
          <w:cs/>
        </w:rPr>
        <w:t xml:space="preserve"> </w:t>
      </w:r>
      <w:r w:rsidR="00653E80">
        <w:rPr>
          <w:rFonts w:ascii="TH Niramit AS" w:hAnsi="TH Niramit AS" w:cs="TH Niramit AS" w:hint="cs"/>
          <w:cs/>
        </w:rPr>
        <w:t xml:space="preserve">ในการกำหนดแผนงานหรือการดำเนินการต่างๆ </w:t>
      </w:r>
      <w:r w:rsidRPr="00D42828">
        <w:rPr>
          <w:rFonts w:ascii="TH Niramit AS" w:hAnsi="TH Niramit AS" w:cs="TH Niramit AS"/>
          <w:cs/>
        </w:rPr>
        <w:t xml:space="preserve"> </w:t>
      </w:r>
    </w:p>
    <w:p w:rsidR="00110081" w:rsidRDefault="00653E80" w:rsidP="00862C69">
      <w:pPr>
        <w:pStyle w:val="21"/>
        <w:tabs>
          <w:tab w:val="left" w:pos="426"/>
        </w:tabs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ab/>
      </w:r>
      <w:r w:rsidR="00BB02E9">
        <w:rPr>
          <w:rFonts w:ascii="TH Niramit AS" w:hAnsi="TH Niramit AS" w:cs="TH Niramit AS" w:hint="cs"/>
          <w:cs/>
        </w:rPr>
        <w:t xml:space="preserve">การติดตามและประเมินผลนับว่ามีความสำคัญและจำเป็นต่อการบริหารงานเป็นอย่างยิ่ง  เนื่องจากการติดตามและประเมินผลเป็นการประเมินผลงานการปฏิบัติงานของปีที่ผ่านมา ว่ามีความสอดคล้องกับแผนงานที่วางเอาไว้หรือไม่ </w:t>
      </w:r>
      <w:r>
        <w:rPr>
          <w:rFonts w:ascii="TH Niramit AS" w:hAnsi="TH Niramit AS" w:cs="TH Niramit AS" w:hint="cs"/>
          <w:cs/>
        </w:rPr>
        <w:t xml:space="preserve">  </w:t>
      </w:r>
      <w:r w:rsidR="00DA2482" w:rsidRPr="00D42828">
        <w:rPr>
          <w:rFonts w:ascii="TH Niramit AS" w:hAnsi="TH Niramit AS" w:cs="TH Niramit AS"/>
          <w:cs/>
        </w:rPr>
        <w:t>เป็น</w:t>
      </w:r>
      <w:r w:rsidR="00523516" w:rsidRPr="00D42828">
        <w:rPr>
          <w:rFonts w:ascii="TH Niramit AS" w:hAnsi="TH Niramit AS" w:cs="TH Niramit AS"/>
          <w:cs/>
        </w:rPr>
        <w:t>การตรวจสอบการ</w:t>
      </w:r>
      <w:r w:rsidR="00300371" w:rsidRPr="00D42828">
        <w:rPr>
          <w:rFonts w:ascii="TH Niramit AS" w:hAnsi="TH Niramit AS" w:cs="TH Niramit AS"/>
          <w:cs/>
        </w:rPr>
        <w:t>ดำเนินงาน</w:t>
      </w:r>
      <w:r w:rsidR="00523516" w:rsidRPr="00D42828">
        <w:rPr>
          <w:rFonts w:ascii="TH Niramit AS" w:hAnsi="TH Niramit AS" w:cs="TH Niramit AS"/>
          <w:cs/>
        </w:rPr>
        <w:t>โครงการ/กิจกรรม</w:t>
      </w:r>
      <w:r w:rsidR="00B50814" w:rsidRPr="00D42828">
        <w:rPr>
          <w:rFonts w:ascii="TH Niramit AS" w:hAnsi="TH Niramit AS" w:cs="TH Niramit AS"/>
          <w:cs/>
        </w:rPr>
        <w:t>ใน</w:t>
      </w:r>
      <w:r w:rsidR="00A91E60" w:rsidRPr="00D42828">
        <w:rPr>
          <w:rFonts w:ascii="TH Niramit AS" w:hAnsi="TH Niramit AS" w:cs="TH Niramit AS"/>
          <w:cs/>
        </w:rPr>
        <w:t>แผนพัฒนาท้องถิ่น</w:t>
      </w:r>
      <w:r w:rsidR="00665212" w:rsidRPr="00D42828">
        <w:rPr>
          <w:rFonts w:ascii="TH Niramit AS" w:hAnsi="TH Niramit AS" w:cs="TH Niramit AS"/>
          <w:cs/>
        </w:rPr>
        <w:t>กับ</w:t>
      </w:r>
      <w:r w:rsidR="00A91E60" w:rsidRPr="00D42828">
        <w:rPr>
          <w:rFonts w:ascii="TH Niramit AS" w:hAnsi="TH Niramit AS" w:cs="TH Niramit AS"/>
          <w:cs/>
        </w:rPr>
        <w:t>การเบิกจ่ายเงินงบประมาณ</w:t>
      </w:r>
      <w:r w:rsidR="00B50814" w:rsidRPr="00D42828">
        <w:rPr>
          <w:rFonts w:ascii="TH Niramit AS" w:hAnsi="TH Niramit AS" w:cs="TH Niramit AS"/>
          <w:cs/>
        </w:rPr>
        <w:t>ของ</w:t>
      </w:r>
      <w:r w:rsidR="00A91E60" w:rsidRPr="00D42828">
        <w:rPr>
          <w:rFonts w:ascii="TH Niramit AS" w:hAnsi="TH Niramit AS" w:cs="TH Niramit AS"/>
          <w:cs/>
        </w:rPr>
        <w:t>โครงการ/กิจกรรม</w:t>
      </w:r>
      <w:r w:rsidR="00B50814" w:rsidRPr="00D42828">
        <w:rPr>
          <w:rFonts w:ascii="TH Niramit AS" w:hAnsi="TH Niramit AS" w:cs="TH Niramit AS"/>
          <w:cs/>
        </w:rPr>
        <w:t>ประจำปี</w:t>
      </w:r>
      <w:r w:rsidR="007824F2" w:rsidRPr="00D42828">
        <w:rPr>
          <w:rFonts w:ascii="TH Niramit AS" w:hAnsi="TH Niramit AS" w:cs="TH Niramit AS"/>
          <w:cs/>
        </w:rPr>
        <w:t xml:space="preserve">งบประมาณ </w:t>
      </w:r>
      <w:r w:rsidR="005A2AA6" w:rsidRPr="00D42828">
        <w:rPr>
          <w:rFonts w:ascii="TH Niramit AS" w:hAnsi="TH Niramit AS" w:cs="TH Niramit AS"/>
          <w:cs/>
        </w:rPr>
        <w:t xml:space="preserve"> </w:t>
      </w:r>
      <w:r w:rsidR="005C56B5" w:rsidRPr="00D42828">
        <w:rPr>
          <w:rFonts w:ascii="TH Niramit AS" w:hAnsi="TH Niramit AS" w:cs="TH Niramit AS"/>
          <w:cs/>
        </w:rPr>
        <w:t xml:space="preserve"> </w:t>
      </w:r>
      <w:r w:rsidR="00C05E86" w:rsidRPr="00D42828">
        <w:rPr>
          <w:rFonts w:ascii="TH Niramit AS" w:hAnsi="TH Niramit AS" w:cs="TH Niramit AS"/>
          <w:cs/>
        </w:rPr>
        <w:t xml:space="preserve">ทั้งนี้การประเมินผลถือเป็นกระบวนการตัดสินคุณค่าและการตัดสินใจอย่างมีหลักเกณฑ์โดยใช้ข้อมูลที่เก็บรวบรวมอย่างเป็นระบบ  มีความเที่ยงตรง </w:t>
      </w:r>
      <w:r w:rsidR="005C56B5" w:rsidRPr="00D42828">
        <w:rPr>
          <w:rFonts w:ascii="TH Niramit AS" w:hAnsi="TH Niramit AS" w:cs="TH Niramit AS"/>
          <w:cs/>
        </w:rPr>
        <w:t xml:space="preserve"> </w:t>
      </w:r>
      <w:r w:rsidR="00C05E86" w:rsidRPr="00D42828">
        <w:rPr>
          <w:rFonts w:ascii="TH Niramit AS" w:hAnsi="TH Niramit AS" w:cs="TH Niramit AS"/>
          <w:cs/>
        </w:rPr>
        <w:t xml:space="preserve">เชื่อถือได้ </w:t>
      </w:r>
      <w:r w:rsidR="000803F1" w:rsidRPr="00D42828">
        <w:rPr>
          <w:rFonts w:ascii="TH Niramit AS" w:hAnsi="TH Niramit AS" w:cs="TH Niramit AS"/>
          <w:cs/>
        </w:rPr>
        <w:t xml:space="preserve">  โดยใช้</w:t>
      </w:r>
      <w:r w:rsidR="00C05E86" w:rsidRPr="00D42828">
        <w:rPr>
          <w:rFonts w:ascii="TH Niramit AS" w:hAnsi="TH Niramit AS" w:cs="TH Niramit AS"/>
          <w:cs/>
        </w:rPr>
        <w:t>หลักการมีส่วนร่วม</w:t>
      </w:r>
      <w:r w:rsidR="000803F1" w:rsidRPr="00D42828">
        <w:rPr>
          <w:rFonts w:ascii="TH Niramit AS" w:hAnsi="TH Niramit AS" w:cs="TH Niramit AS"/>
          <w:cs/>
        </w:rPr>
        <w:t xml:space="preserve">  </w:t>
      </w:r>
      <w:r w:rsidR="00C05E86" w:rsidRPr="00D42828">
        <w:rPr>
          <w:rFonts w:ascii="TH Niramit AS" w:hAnsi="TH Niramit AS" w:cs="TH Niramit AS"/>
          <w:cs/>
        </w:rPr>
        <w:t xml:space="preserve"> เพื่อให้ทราบถึงการแปลงแผนพัฒนาสามปีไปสู่การปฏิบัติ  เอกสารที่ใช้สำหรับการติดตามประเมินผลแผนพัฒนาท้องถิ่น </w:t>
      </w:r>
      <w:r w:rsidR="000803F1" w:rsidRPr="00D42828">
        <w:rPr>
          <w:rFonts w:ascii="TH Niramit AS" w:hAnsi="TH Niramit AS" w:cs="TH Niramit AS"/>
          <w:cs/>
        </w:rPr>
        <w:t xml:space="preserve"> </w:t>
      </w:r>
      <w:r w:rsidR="00C05E86" w:rsidRPr="00D42828">
        <w:rPr>
          <w:rFonts w:ascii="TH Niramit AS" w:hAnsi="TH Niramit AS" w:cs="TH Niramit AS"/>
          <w:cs/>
        </w:rPr>
        <w:t>คือ แผนยุทธศาสตร์การพัฒนา</w:t>
      </w:r>
      <w:r w:rsidR="000803F1" w:rsidRPr="00D42828">
        <w:rPr>
          <w:rFonts w:ascii="TH Niramit AS" w:hAnsi="TH Niramit AS" w:cs="TH Niramit AS"/>
          <w:cs/>
        </w:rPr>
        <w:t>,</w:t>
      </w:r>
      <w:r w:rsidR="00C05E86" w:rsidRPr="00D42828">
        <w:rPr>
          <w:rFonts w:ascii="TH Niramit AS" w:hAnsi="TH Niramit AS" w:cs="TH Niramit AS"/>
          <w:cs/>
        </w:rPr>
        <w:t xml:space="preserve"> แผนพัฒนาสามปี</w:t>
      </w:r>
      <w:r w:rsidR="000803F1" w:rsidRPr="00D42828">
        <w:rPr>
          <w:rFonts w:ascii="TH Niramit AS" w:hAnsi="TH Niramit AS" w:cs="TH Niramit AS"/>
          <w:cs/>
        </w:rPr>
        <w:t xml:space="preserve"> , </w:t>
      </w:r>
      <w:r w:rsidR="00C05E86" w:rsidRPr="00D42828">
        <w:rPr>
          <w:rFonts w:ascii="TH Niramit AS" w:hAnsi="TH Niramit AS" w:cs="TH Niramit AS"/>
          <w:cs/>
        </w:rPr>
        <w:t>แผนการดำเนินงาน</w:t>
      </w:r>
      <w:r w:rsidR="000803F1" w:rsidRPr="00D42828">
        <w:rPr>
          <w:rFonts w:ascii="TH Niramit AS" w:hAnsi="TH Niramit AS" w:cs="TH Niramit AS"/>
          <w:cs/>
        </w:rPr>
        <w:t>,</w:t>
      </w:r>
      <w:r w:rsidR="00C05E86" w:rsidRPr="00D42828">
        <w:rPr>
          <w:rFonts w:ascii="TH Niramit AS" w:hAnsi="TH Niramit AS" w:cs="TH Niramit AS"/>
          <w:cs/>
        </w:rPr>
        <w:t xml:space="preserve">ข้อบัญญัติงบประมาณรายจ่ายประจำปี/งบประมาณรายจ่ายเพิ่มเติม </w:t>
      </w:r>
      <w:r w:rsidR="000803F1" w:rsidRPr="00D42828">
        <w:rPr>
          <w:rFonts w:ascii="TH Niramit AS" w:hAnsi="TH Niramit AS" w:cs="TH Niramit AS"/>
          <w:cs/>
        </w:rPr>
        <w:t xml:space="preserve"> , โครงการที่ได้รับอนุมัติจ่ายขาดเงินสะสมจากสภา</w:t>
      </w:r>
      <w:r w:rsidR="00BB02E9">
        <w:rPr>
          <w:rFonts w:ascii="TH Niramit AS" w:hAnsi="TH Niramit AS" w:cs="TH Niramit AS" w:hint="cs"/>
          <w:cs/>
        </w:rPr>
        <w:t>ท้องถิ่น</w:t>
      </w:r>
      <w:r w:rsidR="000803F1" w:rsidRPr="00D42828">
        <w:rPr>
          <w:rFonts w:ascii="TH Niramit AS" w:hAnsi="TH Niramit AS" w:cs="TH Niramit AS"/>
          <w:cs/>
        </w:rPr>
        <w:t xml:space="preserve"> และ</w:t>
      </w:r>
      <w:r w:rsidR="00C05E86" w:rsidRPr="00D42828">
        <w:rPr>
          <w:rFonts w:ascii="TH Niramit AS" w:hAnsi="TH Niramit AS" w:cs="TH Niramit AS"/>
          <w:cs/>
        </w:rPr>
        <w:t>โครงการที่ได้รับ</w:t>
      </w:r>
      <w:r w:rsidR="00BB02E9">
        <w:rPr>
          <w:rFonts w:ascii="TH Niramit AS" w:hAnsi="TH Niramit AS" w:cs="TH Niramit AS" w:hint="cs"/>
          <w:cs/>
        </w:rPr>
        <w:t>เงินอุดหนุน</w:t>
      </w:r>
      <w:r w:rsidR="00AF05F0">
        <w:rPr>
          <w:rFonts w:ascii="TH Niramit AS" w:hAnsi="TH Niramit AS" w:cs="TH Niramit AS" w:hint="cs"/>
          <w:cs/>
        </w:rPr>
        <w:t xml:space="preserve">  ประจำปีงบประมาณ  พ.ศ. 2560</w:t>
      </w:r>
      <w:r w:rsidR="00C05E86" w:rsidRPr="00D42828">
        <w:rPr>
          <w:rFonts w:ascii="TH Niramit AS" w:hAnsi="TH Niramit AS" w:cs="TH Niramit AS"/>
          <w:cs/>
        </w:rPr>
        <w:t xml:space="preserve">  </w:t>
      </w:r>
      <w:r w:rsidR="009444B3" w:rsidRPr="00D42828">
        <w:rPr>
          <w:rFonts w:ascii="TH Niramit AS" w:hAnsi="TH Niramit AS" w:cs="TH Niramit AS"/>
          <w:cs/>
        </w:rPr>
        <w:t>โดย</w:t>
      </w:r>
      <w:r w:rsidR="00300371" w:rsidRPr="00D42828">
        <w:rPr>
          <w:rFonts w:ascii="TH Niramit AS" w:hAnsi="TH Niramit AS" w:cs="TH Niramit AS"/>
          <w:cs/>
        </w:rPr>
        <w:t>ผลที่ได้จากการติดตามและประเมินถือว่าเป็นข้อมูลย้อนกลับที่สามารถนำไปใช้ในการปรับปรุงและตัดสินใจในการจัดทำแผนพัฒนาท้องถิ่นต่อไป</w:t>
      </w:r>
    </w:p>
    <w:p w:rsidR="00CC7843" w:rsidRDefault="00CC7843" w:rsidP="00CC7843">
      <w:pPr>
        <w:spacing w:before="120" w:after="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2</w:t>
      </w:r>
      <w:r>
        <w:rPr>
          <w:rFonts w:ascii="TH Niramit AS" w:hAnsi="TH Niramit AS" w:cs="TH Niramit AS"/>
          <w:b/>
          <w:bCs/>
          <w:sz w:val="32"/>
          <w:szCs w:val="32"/>
        </w:rPr>
        <w:t xml:space="preserve">. 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วัตถุประสงค์ของการติดตามและประเมินผล</w:t>
      </w:r>
    </w:p>
    <w:p w:rsidR="00CC7843" w:rsidRDefault="00CC7843" w:rsidP="00CC7843">
      <w:pPr>
        <w:tabs>
          <w:tab w:val="left" w:pos="426"/>
        </w:tabs>
        <w:spacing w:after="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  <w:t>1)  เพื่อตรวจและติดตามผลการดำเนินงานขององค์การบริหารส่วนตำบลนาขาให้เป็นไปตามแผนงาน/โครงการที่กำหนดไว้ในแผนพัฒนาท้องถิ่นและแผนการดำเนินงานประจำปีงบประมาณ พ.ศ. 2560</w:t>
      </w:r>
    </w:p>
    <w:p w:rsidR="00CC7843" w:rsidRDefault="00CC7843" w:rsidP="00CC7843">
      <w:pPr>
        <w:tabs>
          <w:tab w:val="left" w:pos="426"/>
        </w:tabs>
        <w:spacing w:after="0"/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  <w:t>2)  เพื่อให้ได้ข้อมูลผลการดำเนินงาน  ปัญหา อุปสรรคในการจัดทำแผนพัฒนาท้องถิ่น รวมทั้งข้อเสนอแนะในการจัดทำแผนพัฒนาท้องถิ่นในปีถัดไป</w:t>
      </w:r>
    </w:p>
    <w:p w:rsidR="00CC7843" w:rsidRDefault="00CC7843" w:rsidP="00CC7843">
      <w:pPr>
        <w:tabs>
          <w:tab w:val="left" w:pos="426"/>
        </w:tabs>
        <w:spacing w:after="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  <w:t xml:space="preserve">3) เพื่อให้ผู้บริหารท้องถิ่นได้รายงานผลการติดตามและประเมินผลแผนพัฒนาท้องถิ่น </w:t>
      </w:r>
      <w:r w:rsidR="00DE19E3">
        <w:rPr>
          <w:rFonts w:ascii="TH Niramit AS" w:hAnsi="TH Niramit AS" w:cs="TH Niramit AS" w:hint="cs"/>
          <w:sz w:val="32"/>
          <w:szCs w:val="32"/>
          <w:cs/>
        </w:rPr>
        <w:t xml:space="preserve">                  </w:t>
      </w:r>
      <w:r>
        <w:rPr>
          <w:rFonts w:ascii="TH Niramit AS" w:hAnsi="TH Niramit AS" w:cs="TH Niramit AS" w:hint="cs"/>
          <w:sz w:val="32"/>
          <w:szCs w:val="32"/>
          <w:cs/>
        </w:rPr>
        <w:t>ต่อคณะกรรมการพัฒนาท้องถิ่น  และสภาท้องถิ่น รวมทั้งประกาศให้ประชาชนในท้องถิ่นทราบโดยทั่วกัน</w:t>
      </w:r>
      <w:r>
        <w:rPr>
          <w:rFonts w:ascii="TH Niramit AS" w:hAnsi="TH Niramit AS" w:cs="TH Niramit AS"/>
          <w:sz w:val="32"/>
          <w:szCs w:val="32"/>
        </w:rPr>
        <w:tab/>
      </w:r>
    </w:p>
    <w:p w:rsidR="00CC7843" w:rsidRDefault="00CC7843" w:rsidP="00CC7843">
      <w:pPr>
        <w:tabs>
          <w:tab w:val="left" w:pos="426"/>
        </w:tabs>
        <w:spacing w:after="0"/>
        <w:jc w:val="thaiDistribute"/>
        <w:rPr>
          <w:rFonts w:ascii="TH Niramit AS" w:hAnsi="TH Niramit AS" w:cs="TH Niramit AS"/>
          <w:sz w:val="32"/>
          <w:szCs w:val="32"/>
        </w:rPr>
      </w:pPr>
    </w:p>
    <w:p w:rsidR="00CC7843" w:rsidRDefault="00CC7843" w:rsidP="00CC7843">
      <w:pPr>
        <w:tabs>
          <w:tab w:val="left" w:pos="426"/>
        </w:tabs>
        <w:spacing w:after="0"/>
        <w:jc w:val="thaiDistribute"/>
        <w:rPr>
          <w:rFonts w:ascii="TH Niramit AS" w:hAnsi="TH Niramit AS" w:cs="TH Niramit AS"/>
          <w:sz w:val="32"/>
          <w:szCs w:val="32"/>
        </w:rPr>
      </w:pPr>
    </w:p>
    <w:p w:rsidR="00CC7843" w:rsidRDefault="00CC7843" w:rsidP="00CC7843">
      <w:pPr>
        <w:tabs>
          <w:tab w:val="left" w:pos="426"/>
        </w:tabs>
        <w:spacing w:after="0"/>
        <w:jc w:val="thaiDistribute"/>
        <w:rPr>
          <w:rFonts w:ascii="TH Niramit AS" w:hAnsi="TH Niramit AS" w:cs="TH Niramit AS"/>
          <w:sz w:val="32"/>
          <w:szCs w:val="32"/>
        </w:rPr>
      </w:pPr>
    </w:p>
    <w:p w:rsidR="00CC7843" w:rsidRDefault="00CC7843" w:rsidP="00CC7843">
      <w:pPr>
        <w:tabs>
          <w:tab w:val="left" w:pos="426"/>
        </w:tabs>
        <w:spacing w:after="0"/>
        <w:jc w:val="thaiDistribute"/>
        <w:rPr>
          <w:rFonts w:ascii="TH Niramit AS" w:hAnsi="TH Niramit AS" w:cs="TH Niramit AS"/>
          <w:sz w:val="32"/>
          <w:szCs w:val="32"/>
        </w:rPr>
      </w:pPr>
    </w:p>
    <w:p w:rsidR="00F860C0" w:rsidRDefault="00F860C0" w:rsidP="00CC7843">
      <w:pPr>
        <w:tabs>
          <w:tab w:val="left" w:pos="426"/>
        </w:tabs>
        <w:spacing w:after="0"/>
        <w:jc w:val="thaiDistribute"/>
        <w:rPr>
          <w:rFonts w:ascii="TH Niramit AS" w:hAnsi="TH Niramit AS" w:cs="TH Niramit AS"/>
          <w:sz w:val="32"/>
          <w:szCs w:val="32"/>
        </w:rPr>
      </w:pPr>
    </w:p>
    <w:p w:rsidR="00E91E34" w:rsidRPr="00D42828" w:rsidRDefault="00317904" w:rsidP="00A91E60">
      <w:pPr>
        <w:pStyle w:val="21"/>
        <w:tabs>
          <w:tab w:val="left" w:pos="284"/>
        </w:tabs>
        <w:spacing w:before="120"/>
        <w:rPr>
          <w:rFonts w:ascii="TH Niramit AS" w:hAnsi="TH Niramit AS" w:cs="TH Niramit AS"/>
          <w:b/>
          <w:bCs/>
        </w:rPr>
      </w:pPr>
      <w:r>
        <w:rPr>
          <w:rFonts w:ascii="TH Niramit AS" w:hAnsi="TH Niramit AS" w:cs="TH Niramit AS"/>
          <w:b/>
          <w:bCs/>
        </w:rPr>
        <w:t>3</w:t>
      </w:r>
      <w:r w:rsidR="00CD2A02" w:rsidRPr="00D42828">
        <w:rPr>
          <w:rFonts w:ascii="TH Niramit AS" w:hAnsi="TH Niramit AS" w:cs="TH Niramit AS"/>
          <w:b/>
          <w:bCs/>
        </w:rPr>
        <w:t>.</w:t>
      </w:r>
      <w:r w:rsidR="00CD2A02" w:rsidRPr="00D42828">
        <w:rPr>
          <w:rFonts w:ascii="TH Niramit AS" w:hAnsi="TH Niramit AS" w:cs="TH Niramit AS"/>
        </w:rPr>
        <w:t xml:space="preserve">  </w:t>
      </w:r>
      <w:proofErr w:type="gramStart"/>
      <w:r w:rsidR="00E91E34" w:rsidRPr="00D42828">
        <w:rPr>
          <w:rFonts w:ascii="TH Niramit AS" w:hAnsi="TH Niramit AS" w:cs="TH Niramit AS"/>
          <w:b/>
          <w:bCs/>
          <w:cs/>
        </w:rPr>
        <w:t>ระเบียบ  วิธีการและเครื่องมือที่ใช้ในการติดตามและประเมินผล</w:t>
      </w:r>
      <w:proofErr w:type="gramEnd"/>
    </w:p>
    <w:p w:rsidR="00A14EB8" w:rsidRPr="00D42828" w:rsidRDefault="00E91E34" w:rsidP="00E91E34">
      <w:pPr>
        <w:pStyle w:val="21"/>
        <w:tabs>
          <w:tab w:val="left" w:pos="284"/>
        </w:tabs>
        <w:rPr>
          <w:rFonts w:ascii="TH Niramit AS" w:hAnsi="TH Niramit AS" w:cs="TH Niramit AS"/>
        </w:rPr>
      </w:pPr>
      <w:r w:rsidRPr="00D42828">
        <w:rPr>
          <w:rFonts w:ascii="TH Niramit AS" w:hAnsi="TH Niramit AS" w:cs="TH Niramit AS"/>
          <w:b/>
          <w:bCs/>
          <w:cs/>
        </w:rPr>
        <w:tab/>
      </w:r>
      <w:r w:rsidRPr="00D42828">
        <w:rPr>
          <w:rFonts w:ascii="TH Niramit AS" w:hAnsi="TH Niramit AS" w:cs="TH Niramit AS"/>
          <w:cs/>
        </w:rPr>
        <w:t>การติดตามประเมินผล</w:t>
      </w:r>
      <w:r w:rsidR="00044287" w:rsidRPr="00D42828">
        <w:rPr>
          <w:rFonts w:ascii="TH Niramit AS" w:hAnsi="TH Niramit AS" w:cs="TH Niramit AS"/>
          <w:cs/>
        </w:rPr>
        <w:t xml:space="preserve">แผนพัฒนาท้องถิ่น  ได้ดำเนินการตามระเบียบกระทรวงมหาดไทย  ว่าด้วยการจัดทำแผนพัฒนาขององค์กรปกครองส่วนท้องถิ่น  พ.ศ.  2548  </w:t>
      </w:r>
      <w:r w:rsidR="00A14EB8" w:rsidRPr="00D42828">
        <w:rPr>
          <w:rFonts w:ascii="TH Niramit AS" w:hAnsi="TH Niramit AS" w:cs="TH Niramit AS"/>
          <w:cs/>
        </w:rPr>
        <w:t xml:space="preserve">แก้ไขเพิ่มเติม(ฉบับที่ 2)  พ.ศ. 2559  </w:t>
      </w:r>
    </w:p>
    <w:p w:rsidR="00044287" w:rsidRPr="00D42828" w:rsidRDefault="00044287" w:rsidP="00E91E34">
      <w:pPr>
        <w:pStyle w:val="21"/>
        <w:tabs>
          <w:tab w:val="left" w:pos="284"/>
        </w:tabs>
        <w:rPr>
          <w:rFonts w:ascii="TH Niramit AS" w:hAnsi="TH Niramit AS" w:cs="TH Niramit AS"/>
        </w:rPr>
      </w:pPr>
      <w:r w:rsidRPr="00D42828">
        <w:rPr>
          <w:rFonts w:ascii="TH Niramit AS" w:hAnsi="TH Niramit AS" w:cs="TH Niramit AS"/>
          <w:cs/>
        </w:rPr>
        <w:tab/>
        <w:t>ข้อ  28  ให้ผู้บริหารท้องถิ่นแต่งตั้งคณะกรรมการติดตามและประเมินผลแผนพัฒนาท้องถิ่น  ประกอบด้วย</w:t>
      </w:r>
    </w:p>
    <w:p w:rsidR="00044287" w:rsidRPr="00D42828" w:rsidRDefault="00044287" w:rsidP="00044287">
      <w:pPr>
        <w:pStyle w:val="21"/>
        <w:numPr>
          <w:ilvl w:val="0"/>
          <w:numId w:val="2"/>
        </w:numPr>
        <w:tabs>
          <w:tab w:val="left" w:pos="284"/>
          <w:tab w:val="left" w:pos="993"/>
        </w:tabs>
        <w:rPr>
          <w:rFonts w:ascii="TH Niramit AS" w:hAnsi="TH Niramit AS" w:cs="TH Niramit AS"/>
          <w:b/>
          <w:bCs/>
        </w:rPr>
      </w:pPr>
      <w:r w:rsidRPr="00D42828">
        <w:rPr>
          <w:rFonts w:ascii="TH Niramit AS" w:hAnsi="TH Niramit AS" w:cs="TH Niramit AS"/>
          <w:cs/>
        </w:rPr>
        <w:t>สมาชิกสภาท้องถิ่นที่สภาท้องถิ่นคัดเลือกจำนวนสามคน</w:t>
      </w:r>
    </w:p>
    <w:p w:rsidR="00044287" w:rsidRPr="00D42828" w:rsidRDefault="00044287" w:rsidP="00044287">
      <w:pPr>
        <w:pStyle w:val="21"/>
        <w:numPr>
          <w:ilvl w:val="0"/>
          <w:numId w:val="2"/>
        </w:numPr>
        <w:tabs>
          <w:tab w:val="left" w:pos="284"/>
          <w:tab w:val="left" w:pos="993"/>
        </w:tabs>
        <w:rPr>
          <w:rFonts w:ascii="TH Niramit AS" w:hAnsi="TH Niramit AS" w:cs="TH Niramit AS"/>
          <w:b/>
          <w:bCs/>
        </w:rPr>
      </w:pPr>
      <w:r w:rsidRPr="00D42828">
        <w:rPr>
          <w:rFonts w:ascii="TH Niramit AS" w:hAnsi="TH Niramit AS" w:cs="TH Niramit AS"/>
          <w:cs/>
        </w:rPr>
        <w:t>ผู้แทนประชาคมท้องถิ่นที่ประชาคมท้องถิ่นคัดเลือกจำนวนสองคน</w:t>
      </w:r>
    </w:p>
    <w:p w:rsidR="00044287" w:rsidRPr="00D42828" w:rsidRDefault="00044287" w:rsidP="00044287">
      <w:pPr>
        <w:pStyle w:val="21"/>
        <w:numPr>
          <w:ilvl w:val="0"/>
          <w:numId w:val="2"/>
        </w:numPr>
        <w:tabs>
          <w:tab w:val="left" w:pos="284"/>
          <w:tab w:val="left" w:pos="993"/>
        </w:tabs>
        <w:rPr>
          <w:rFonts w:ascii="TH Niramit AS" w:hAnsi="TH Niramit AS" w:cs="TH Niramit AS"/>
          <w:b/>
          <w:bCs/>
        </w:rPr>
      </w:pPr>
      <w:r w:rsidRPr="00D42828">
        <w:rPr>
          <w:rFonts w:ascii="TH Niramit AS" w:hAnsi="TH Niramit AS" w:cs="TH Niramit AS"/>
          <w:cs/>
        </w:rPr>
        <w:t>ผู้แทนหน่วยงานที่เกี่ยวข้องที่ผู้บริหารท้องถิ่นคัดเลือกจำนวนสองคน</w:t>
      </w:r>
    </w:p>
    <w:p w:rsidR="00044287" w:rsidRPr="00D42828" w:rsidRDefault="00044287" w:rsidP="00044287">
      <w:pPr>
        <w:pStyle w:val="21"/>
        <w:numPr>
          <w:ilvl w:val="0"/>
          <w:numId w:val="2"/>
        </w:numPr>
        <w:tabs>
          <w:tab w:val="left" w:pos="284"/>
          <w:tab w:val="left" w:pos="993"/>
        </w:tabs>
        <w:rPr>
          <w:rFonts w:ascii="TH Niramit AS" w:hAnsi="TH Niramit AS" w:cs="TH Niramit AS"/>
          <w:b/>
          <w:bCs/>
        </w:rPr>
      </w:pPr>
      <w:r w:rsidRPr="00D42828">
        <w:rPr>
          <w:rFonts w:ascii="TH Niramit AS" w:hAnsi="TH Niramit AS" w:cs="TH Niramit AS"/>
          <w:cs/>
        </w:rPr>
        <w:t>หัวหน้าส่วนการบริหารที่คัดเลือกกันเองจำนวนสองคน</w:t>
      </w:r>
    </w:p>
    <w:p w:rsidR="00DD429F" w:rsidRPr="00DB5972" w:rsidRDefault="00044287" w:rsidP="00DD429F">
      <w:pPr>
        <w:pStyle w:val="21"/>
        <w:numPr>
          <w:ilvl w:val="0"/>
          <w:numId w:val="2"/>
        </w:numPr>
        <w:tabs>
          <w:tab w:val="left" w:pos="284"/>
          <w:tab w:val="left" w:pos="993"/>
        </w:tabs>
        <w:rPr>
          <w:rFonts w:ascii="TH Niramit AS" w:hAnsi="TH Niramit AS" w:cs="TH Niramit AS"/>
          <w:b/>
          <w:bCs/>
        </w:rPr>
      </w:pPr>
      <w:r w:rsidRPr="00DB5972">
        <w:rPr>
          <w:rFonts w:ascii="TH Niramit AS" w:hAnsi="TH Niramit AS" w:cs="TH Niramit AS"/>
          <w:cs/>
        </w:rPr>
        <w:t>ผู้ทรงคุณวุฒิที่ผู้บริหารท้องถิ่นคัดเลือกจำนวนสองคน</w:t>
      </w:r>
    </w:p>
    <w:p w:rsidR="00361425" w:rsidRPr="00D42828" w:rsidRDefault="00113B50" w:rsidP="00113B50">
      <w:pPr>
        <w:pStyle w:val="21"/>
        <w:tabs>
          <w:tab w:val="left" w:pos="284"/>
          <w:tab w:val="left" w:pos="993"/>
        </w:tabs>
        <w:rPr>
          <w:rFonts w:ascii="TH Niramit AS" w:hAnsi="TH Niramit AS" w:cs="TH Niramit AS"/>
        </w:rPr>
      </w:pPr>
      <w:r w:rsidRPr="00D42828">
        <w:rPr>
          <w:rFonts w:ascii="TH Niramit AS" w:hAnsi="TH Niramit AS" w:cs="TH Niramit AS"/>
          <w:cs/>
        </w:rPr>
        <w:t xml:space="preserve">   </w:t>
      </w:r>
      <w:r w:rsidRPr="00D42828">
        <w:rPr>
          <w:rFonts w:ascii="TH Niramit AS" w:hAnsi="TH Niramit AS" w:cs="TH Niramit AS"/>
          <w:cs/>
        </w:rPr>
        <w:tab/>
      </w:r>
      <w:r w:rsidRPr="00D42828">
        <w:rPr>
          <w:rFonts w:ascii="TH Niramit AS" w:hAnsi="TH Niramit AS" w:cs="TH Niramit AS"/>
          <w:cs/>
        </w:rPr>
        <w:tab/>
      </w:r>
      <w:r w:rsidR="00361425" w:rsidRPr="00D42828">
        <w:rPr>
          <w:rFonts w:ascii="TH Niramit AS" w:hAnsi="TH Niramit AS" w:cs="TH Niramit AS"/>
          <w:cs/>
        </w:rPr>
        <w:t>กรรมการตามข้อ 28  ให้มีวาระอยู่ในตำแหน่งคราวละสองปีและอาจได้รับการคัดเลือกอีกได้</w:t>
      </w:r>
      <w:r w:rsidR="00E013D0" w:rsidRPr="00D42828">
        <w:rPr>
          <w:rFonts w:ascii="TH Niramit AS" w:hAnsi="TH Niramit AS" w:cs="TH Niramit AS"/>
        </w:rPr>
        <w:t xml:space="preserve">  </w:t>
      </w:r>
      <w:r w:rsidR="00E013D0" w:rsidRPr="00D42828">
        <w:rPr>
          <w:rFonts w:ascii="TH Niramit AS" w:hAnsi="TH Niramit AS" w:cs="TH Niramit AS"/>
          <w:cs/>
        </w:rPr>
        <w:t>ทั้งนี้องค์การบริหารส่วนตำบลนาขา ได้แต่งตั้งคณะกรรมการติดตามและประเมินผลแผนพัฒนาท้องถิ่น ประกอบด้วย</w:t>
      </w:r>
    </w:p>
    <w:p w:rsidR="0016063F" w:rsidRPr="00317B07" w:rsidRDefault="0016063F" w:rsidP="00113B50">
      <w:pPr>
        <w:pStyle w:val="21"/>
        <w:tabs>
          <w:tab w:val="left" w:pos="284"/>
          <w:tab w:val="left" w:pos="993"/>
        </w:tabs>
        <w:rPr>
          <w:rFonts w:ascii="TH Niramit AS" w:hAnsi="TH Niramit AS" w:cs="TH Niramit AS"/>
        </w:rPr>
      </w:pPr>
      <w:r w:rsidRPr="00D42828">
        <w:rPr>
          <w:rFonts w:ascii="TH Niramit AS" w:hAnsi="TH Niramit AS" w:cs="TH Niramit AS"/>
          <w:sz w:val="31"/>
          <w:szCs w:val="31"/>
          <w:cs/>
        </w:rPr>
        <w:tab/>
      </w:r>
      <w:r w:rsidRPr="00317B07">
        <w:rPr>
          <w:rFonts w:ascii="TH Niramit AS" w:hAnsi="TH Niramit AS" w:cs="TH Niramit AS"/>
          <w:cs/>
        </w:rPr>
        <w:t xml:space="preserve">      </w:t>
      </w:r>
      <w:r w:rsidR="009617E4">
        <w:rPr>
          <w:rFonts w:ascii="TH Niramit AS" w:hAnsi="TH Niramit AS" w:cs="TH Niramit AS"/>
        </w:rPr>
        <w:tab/>
      </w:r>
      <w:r w:rsidRPr="00317B07">
        <w:rPr>
          <w:rFonts w:ascii="TH Niramit AS" w:hAnsi="TH Niramit AS" w:cs="TH Niramit AS"/>
          <w:cs/>
        </w:rPr>
        <w:t>1.   นายสานิตย์  พิณวานิช</w:t>
      </w:r>
      <w:r w:rsidRPr="00317B07">
        <w:rPr>
          <w:rFonts w:ascii="TH Niramit AS" w:hAnsi="TH Niramit AS" w:cs="TH Niramit AS"/>
          <w:cs/>
        </w:rPr>
        <w:tab/>
      </w:r>
      <w:r w:rsidR="00317B07">
        <w:rPr>
          <w:rFonts w:ascii="TH Niramit AS" w:hAnsi="TH Niramit AS" w:cs="TH Niramit AS" w:hint="cs"/>
          <w:cs/>
        </w:rPr>
        <w:tab/>
      </w:r>
      <w:r w:rsidRPr="00317B07">
        <w:rPr>
          <w:rFonts w:ascii="TH Niramit AS" w:hAnsi="TH Niramit AS" w:cs="TH Niramit AS"/>
          <w:cs/>
        </w:rPr>
        <w:t>ผู้ทรงคุณวุฒิ</w:t>
      </w:r>
      <w:r w:rsidRPr="00317B07">
        <w:rPr>
          <w:rFonts w:ascii="TH Niramit AS" w:hAnsi="TH Niramit AS" w:cs="TH Niramit AS"/>
        </w:rPr>
        <w:tab/>
      </w:r>
      <w:r w:rsidRPr="00317B07">
        <w:rPr>
          <w:rFonts w:ascii="TH Niramit AS" w:hAnsi="TH Niramit AS" w:cs="TH Niramit AS"/>
        </w:rPr>
        <w:tab/>
      </w:r>
      <w:r w:rsidRPr="00317B07">
        <w:rPr>
          <w:rFonts w:ascii="TH Niramit AS" w:hAnsi="TH Niramit AS" w:cs="TH Niramit AS"/>
        </w:rPr>
        <w:tab/>
      </w:r>
      <w:r w:rsidRPr="00317B07">
        <w:rPr>
          <w:rFonts w:ascii="TH Niramit AS" w:hAnsi="TH Niramit AS" w:cs="TH Niramit AS"/>
          <w:cs/>
        </w:rPr>
        <w:t xml:space="preserve"> </w:t>
      </w:r>
      <w:r w:rsidR="004B71CB">
        <w:rPr>
          <w:rFonts w:ascii="TH Niramit AS" w:hAnsi="TH Niramit AS" w:cs="TH Niramit AS" w:hint="cs"/>
          <w:cs/>
        </w:rPr>
        <w:t xml:space="preserve">        </w:t>
      </w:r>
      <w:r w:rsidRPr="00317B07">
        <w:rPr>
          <w:rFonts w:ascii="TH Niramit AS" w:hAnsi="TH Niramit AS" w:cs="TH Niramit AS"/>
          <w:cs/>
        </w:rPr>
        <w:t>ประธานกรรมการ</w:t>
      </w:r>
    </w:p>
    <w:p w:rsidR="0016063F" w:rsidRPr="00317B07" w:rsidRDefault="00E013D0" w:rsidP="009617E4">
      <w:pPr>
        <w:pStyle w:val="a3"/>
        <w:tabs>
          <w:tab w:val="left" w:pos="993"/>
        </w:tabs>
        <w:jc w:val="both"/>
        <w:rPr>
          <w:rFonts w:ascii="TH Niramit AS" w:hAnsi="TH Niramit AS" w:cs="TH Niramit AS"/>
          <w:cs/>
        </w:rPr>
      </w:pPr>
      <w:r w:rsidRPr="00317B07">
        <w:rPr>
          <w:rFonts w:ascii="TH Niramit AS" w:hAnsi="TH Niramit AS" w:cs="TH Niramit AS"/>
          <w:cs/>
        </w:rPr>
        <w:tab/>
      </w:r>
      <w:r w:rsidR="0016063F" w:rsidRPr="00317B07">
        <w:rPr>
          <w:rFonts w:ascii="TH Niramit AS" w:hAnsi="TH Niramit AS" w:cs="TH Niramit AS"/>
          <w:cs/>
        </w:rPr>
        <w:t>2.   นาย</w:t>
      </w:r>
      <w:proofErr w:type="spellStart"/>
      <w:r w:rsidR="0016063F" w:rsidRPr="00317B07">
        <w:rPr>
          <w:rFonts w:ascii="TH Niramit AS" w:hAnsi="TH Niramit AS" w:cs="TH Niramit AS"/>
          <w:cs/>
        </w:rPr>
        <w:t>อนันท</w:t>
      </w:r>
      <w:proofErr w:type="spellEnd"/>
      <w:r w:rsidR="0016063F" w:rsidRPr="00317B07">
        <w:rPr>
          <w:rFonts w:ascii="TH Niramit AS" w:hAnsi="TH Niramit AS" w:cs="TH Niramit AS"/>
          <w:cs/>
        </w:rPr>
        <w:t xml:space="preserve">ศักดิ์  </w:t>
      </w:r>
      <w:proofErr w:type="spellStart"/>
      <w:r w:rsidR="0016063F" w:rsidRPr="00317B07">
        <w:rPr>
          <w:rFonts w:ascii="TH Niramit AS" w:hAnsi="TH Niramit AS" w:cs="TH Niramit AS"/>
          <w:cs/>
        </w:rPr>
        <w:t>วัฒน</w:t>
      </w:r>
      <w:proofErr w:type="spellEnd"/>
      <w:r w:rsidR="0016063F" w:rsidRPr="00317B07">
        <w:rPr>
          <w:rFonts w:ascii="TH Niramit AS" w:hAnsi="TH Niramit AS" w:cs="TH Niramit AS"/>
          <w:cs/>
        </w:rPr>
        <w:t>ชัย</w:t>
      </w:r>
      <w:r w:rsidR="0016063F" w:rsidRPr="00317B07">
        <w:rPr>
          <w:rFonts w:ascii="TH Niramit AS" w:hAnsi="TH Niramit AS" w:cs="TH Niramit AS"/>
          <w:cs/>
        </w:rPr>
        <w:tab/>
      </w:r>
      <w:r w:rsidR="00317B07">
        <w:rPr>
          <w:rFonts w:ascii="TH Niramit AS" w:hAnsi="TH Niramit AS" w:cs="TH Niramit AS" w:hint="cs"/>
          <w:cs/>
        </w:rPr>
        <w:tab/>
      </w:r>
      <w:r w:rsidR="0016063F" w:rsidRPr="00317B07">
        <w:rPr>
          <w:rFonts w:ascii="TH Niramit AS" w:hAnsi="TH Niramit AS" w:cs="TH Niramit AS"/>
          <w:cs/>
        </w:rPr>
        <w:t xml:space="preserve">สมาชิกสภา </w:t>
      </w:r>
      <w:proofErr w:type="spellStart"/>
      <w:r w:rsidR="0016063F" w:rsidRPr="00317B07">
        <w:rPr>
          <w:rFonts w:ascii="TH Niramit AS" w:hAnsi="TH Niramit AS" w:cs="TH Niramit AS"/>
          <w:cs/>
        </w:rPr>
        <w:t>อบต.</w:t>
      </w:r>
      <w:proofErr w:type="spellEnd"/>
      <w:r w:rsidR="0016063F" w:rsidRPr="00317B07">
        <w:rPr>
          <w:rFonts w:ascii="TH Niramit AS" w:hAnsi="TH Niramit AS" w:cs="TH Niramit AS"/>
          <w:cs/>
        </w:rPr>
        <w:t xml:space="preserve"> หมู่ที่  1</w:t>
      </w:r>
      <w:r w:rsidR="0016063F" w:rsidRPr="00317B07">
        <w:rPr>
          <w:rFonts w:ascii="TH Niramit AS" w:hAnsi="TH Niramit AS" w:cs="TH Niramit AS"/>
          <w:cs/>
        </w:rPr>
        <w:tab/>
      </w:r>
      <w:r w:rsidR="0016063F" w:rsidRPr="00317B07">
        <w:rPr>
          <w:rFonts w:ascii="TH Niramit AS" w:hAnsi="TH Niramit AS" w:cs="TH Niramit AS"/>
          <w:cs/>
        </w:rPr>
        <w:tab/>
      </w:r>
      <w:r w:rsidR="004B71CB">
        <w:rPr>
          <w:rFonts w:ascii="TH Niramit AS" w:hAnsi="TH Niramit AS" w:cs="TH Niramit AS" w:hint="cs"/>
          <w:cs/>
        </w:rPr>
        <w:t xml:space="preserve">          </w:t>
      </w:r>
      <w:r w:rsidR="0016063F" w:rsidRPr="00317B07">
        <w:rPr>
          <w:rFonts w:ascii="TH Niramit AS" w:hAnsi="TH Niramit AS" w:cs="TH Niramit AS"/>
          <w:cs/>
        </w:rPr>
        <w:t>กรรมการ</w:t>
      </w:r>
    </w:p>
    <w:p w:rsidR="0016063F" w:rsidRPr="00317B07" w:rsidRDefault="0016063F" w:rsidP="009617E4">
      <w:pPr>
        <w:pStyle w:val="a3"/>
        <w:tabs>
          <w:tab w:val="left" w:pos="993"/>
        </w:tabs>
        <w:jc w:val="both"/>
        <w:rPr>
          <w:rFonts w:ascii="TH Niramit AS" w:hAnsi="TH Niramit AS" w:cs="TH Niramit AS"/>
          <w:cs/>
        </w:rPr>
      </w:pPr>
      <w:r w:rsidRPr="00317B07">
        <w:rPr>
          <w:rFonts w:ascii="TH Niramit AS" w:hAnsi="TH Niramit AS" w:cs="TH Niramit AS"/>
          <w:cs/>
        </w:rPr>
        <w:tab/>
        <w:t>3.   นายสำราญ  พรหม</w:t>
      </w:r>
      <w:proofErr w:type="spellStart"/>
      <w:r w:rsidRPr="00317B07">
        <w:rPr>
          <w:rFonts w:ascii="TH Niramit AS" w:hAnsi="TH Niramit AS" w:cs="TH Niramit AS"/>
          <w:cs/>
        </w:rPr>
        <w:t>สถิตย์</w:t>
      </w:r>
      <w:proofErr w:type="spellEnd"/>
      <w:r w:rsidRPr="00317B07">
        <w:rPr>
          <w:rFonts w:ascii="TH Niramit AS" w:hAnsi="TH Niramit AS" w:cs="TH Niramit AS"/>
          <w:cs/>
        </w:rPr>
        <w:tab/>
        <w:t xml:space="preserve">สมาชิกสภา </w:t>
      </w:r>
      <w:proofErr w:type="spellStart"/>
      <w:r w:rsidRPr="00317B07">
        <w:rPr>
          <w:rFonts w:ascii="TH Niramit AS" w:hAnsi="TH Niramit AS" w:cs="TH Niramit AS"/>
          <w:cs/>
        </w:rPr>
        <w:t>อบต.</w:t>
      </w:r>
      <w:proofErr w:type="spellEnd"/>
      <w:r w:rsidRPr="00317B07">
        <w:rPr>
          <w:rFonts w:ascii="TH Niramit AS" w:hAnsi="TH Niramit AS" w:cs="TH Niramit AS"/>
          <w:cs/>
        </w:rPr>
        <w:t xml:space="preserve"> หมู่ที่ </w:t>
      </w:r>
      <w:r w:rsidRPr="00317B07">
        <w:rPr>
          <w:rFonts w:ascii="TH Niramit AS" w:hAnsi="TH Niramit AS" w:cs="TH Niramit AS"/>
        </w:rPr>
        <w:t xml:space="preserve">  6</w:t>
      </w:r>
      <w:r w:rsidRPr="00317B07">
        <w:rPr>
          <w:rFonts w:ascii="TH Niramit AS" w:hAnsi="TH Niramit AS" w:cs="TH Niramit AS"/>
          <w:cs/>
        </w:rPr>
        <w:tab/>
      </w:r>
      <w:r w:rsidRPr="00317B07">
        <w:rPr>
          <w:rFonts w:ascii="TH Niramit AS" w:hAnsi="TH Niramit AS" w:cs="TH Niramit AS"/>
          <w:cs/>
        </w:rPr>
        <w:tab/>
      </w:r>
      <w:r w:rsidR="004B71CB">
        <w:rPr>
          <w:rFonts w:ascii="TH Niramit AS" w:hAnsi="TH Niramit AS" w:cs="TH Niramit AS" w:hint="cs"/>
          <w:cs/>
        </w:rPr>
        <w:t xml:space="preserve">          </w:t>
      </w:r>
      <w:r w:rsidRPr="00317B07">
        <w:rPr>
          <w:rFonts w:ascii="TH Niramit AS" w:hAnsi="TH Niramit AS" w:cs="TH Niramit AS"/>
          <w:cs/>
        </w:rPr>
        <w:t>กรรมการ</w:t>
      </w:r>
    </w:p>
    <w:p w:rsidR="0016063F" w:rsidRPr="00317B07" w:rsidRDefault="0016063F" w:rsidP="009617E4">
      <w:pPr>
        <w:pStyle w:val="a3"/>
        <w:tabs>
          <w:tab w:val="left" w:pos="993"/>
        </w:tabs>
        <w:jc w:val="both"/>
        <w:rPr>
          <w:rFonts w:ascii="TH Niramit AS" w:hAnsi="TH Niramit AS" w:cs="TH Niramit AS"/>
          <w:cs/>
        </w:rPr>
      </w:pPr>
      <w:r w:rsidRPr="00317B07">
        <w:rPr>
          <w:rFonts w:ascii="TH Niramit AS" w:hAnsi="TH Niramit AS" w:cs="TH Niramit AS"/>
          <w:cs/>
        </w:rPr>
        <w:tab/>
        <w:t>4.   นายวิชัย  อรุณโชติ</w:t>
      </w:r>
      <w:r w:rsidRPr="00317B07">
        <w:rPr>
          <w:rFonts w:ascii="TH Niramit AS" w:hAnsi="TH Niramit AS" w:cs="TH Niramit AS"/>
          <w:cs/>
        </w:rPr>
        <w:tab/>
      </w:r>
      <w:r w:rsidRPr="00317B07">
        <w:rPr>
          <w:rFonts w:ascii="TH Niramit AS" w:hAnsi="TH Niramit AS" w:cs="TH Niramit AS"/>
          <w:cs/>
        </w:rPr>
        <w:tab/>
        <w:t xml:space="preserve">สมาชิกสภา </w:t>
      </w:r>
      <w:proofErr w:type="spellStart"/>
      <w:r w:rsidRPr="00317B07">
        <w:rPr>
          <w:rFonts w:ascii="TH Niramit AS" w:hAnsi="TH Niramit AS" w:cs="TH Niramit AS"/>
          <w:cs/>
        </w:rPr>
        <w:t>อบต.</w:t>
      </w:r>
      <w:proofErr w:type="spellEnd"/>
      <w:r w:rsidRPr="00317B07">
        <w:rPr>
          <w:rFonts w:ascii="TH Niramit AS" w:hAnsi="TH Niramit AS" w:cs="TH Niramit AS"/>
          <w:cs/>
        </w:rPr>
        <w:t xml:space="preserve"> หมู่ที่  7</w:t>
      </w:r>
      <w:r w:rsidRPr="00317B07">
        <w:rPr>
          <w:rFonts w:ascii="TH Niramit AS" w:hAnsi="TH Niramit AS" w:cs="TH Niramit AS"/>
          <w:cs/>
        </w:rPr>
        <w:tab/>
      </w:r>
      <w:r w:rsidRPr="00317B07">
        <w:rPr>
          <w:rFonts w:ascii="TH Niramit AS" w:hAnsi="TH Niramit AS" w:cs="TH Niramit AS"/>
          <w:cs/>
        </w:rPr>
        <w:tab/>
      </w:r>
      <w:r w:rsidR="004B71CB">
        <w:rPr>
          <w:rFonts w:ascii="TH Niramit AS" w:hAnsi="TH Niramit AS" w:cs="TH Niramit AS" w:hint="cs"/>
          <w:cs/>
        </w:rPr>
        <w:t xml:space="preserve">          </w:t>
      </w:r>
      <w:r w:rsidRPr="00317B07">
        <w:rPr>
          <w:rFonts w:ascii="TH Niramit AS" w:hAnsi="TH Niramit AS" w:cs="TH Niramit AS"/>
          <w:cs/>
        </w:rPr>
        <w:t>กรรมการ</w:t>
      </w:r>
    </w:p>
    <w:p w:rsidR="0016063F" w:rsidRPr="00317B07" w:rsidRDefault="0016063F" w:rsidP="009617E4">
      <w:pPr>
        <w:pStyle w:val="a3"/>
        <w:tabs>
          <w:tab w:val="left" w:pos="993"/>
        </w:tabs>
        <w:jc w:val="both"/>
        <w:rPr>
          <w:rFonts w:ascii="TH Niramit AS" w:hAnsi="TH Niramit AS" w:cs="TH Niramit AS"/>
          <w:cs/>
        </w:rPr>
      </w:pPr>
      <w:r w:rsidRPr="00317B07">
        <w:rPr>
          <w:rFonts w:ascii="TH Niramit AS" w:hAnsi="TH Niramit AS" w:cs="TH Niramit AS"/>
          <w:cs/>
        </w:rPr>
        <w:tab/>
        <w:t>5.   นาย</w:t>
      </w:r>
      <w:proofErr w:type="spellStart"/>
      <w:r w:rsidRPr="00317B07">
        <w:rPr>
          <w:rFonts w:ascii="TH Niramit AS" w:hAnsi="TH Niramit AS" w:cs="TH Niramit AS"/>
          <w:cs/>
        </w:rPr>
        <w:t>สาเร</w:t>
      </w:r>
      <w:proofErr w:type="spellEnd"/>
      <w:r w:rsidRPr="00317B07">
        <w:rPr>
          <w:rFonts w:ascii="TH Niramit AS" w:hAnsi="TH Niramit AS" w:cs="TH Niramit AS"/>
          <w:cs/>
        </w:rPr>
        <w:t xml:space="preserve">  </w:t>
      </w:r>
      <w:proofErr w:type="spellStart"/>
      <w:r w:rsidRPr="00317B07">
        <w:rPr>
          <w:rFonts w:ascii="TH Niramit AS" w:hAnsi="TH Niramit AS" w:cs="TH Niramit AS"/>
          <w:cs/>
        </w:rPr>
        <w:t>กิ้มซิ้ว</w:t>
      </w:r>
      <w:proofErr w:type="spellEnd"/>
      <w:r w:rsidRPr="00317B07">
        <w:rPr>
          <w:rFonts w:ascii="TH Niramit AS" w:hAnsi="TH Niramit AS" w:cs="TH Niramit AS"/>
          <w:cs/>
        </w:rPr>
        <w:tab/>
      </w:r>
      <w:r w:rsidRPr="00317B07">
        <w:rPr>
          <w:rFonts w:ascii="TH Niramit AS" w:hAnsi="TH Niramit AS" w:cs="TH Niramit AS"/>
        </w:rPr>
        <w:tab/>
      </w:r>
      <w:r w:rsidRPr="00317B07">
        <w:rPr>
          <w:rFonts w:ascii="TH Niramit AS" w:hAnsi="TH Niramit AS" w:cs="TH Niramit AS"/>
        </w:rPr>
        <w:tab/>
      </w:r>
      <w:r w:rsidRPr="00317B07">
        <w:rPr>
          <w:rFonts w:ascii="TH Niramit AS" w:hAnsi="TH Niramit AS" w:cs="TH Niramit AS"/>
          <w:cs/>
        </w:rPr>
        <w:t>ผู้แทนประชาคมท้องถิ่น หมู่ที่  12</w:t>
      </w:r>
      <w:r w:rsidRPr="00317B07">
        <w:rPr>
          <w:rFonts w:ascii="TH Niramit AS" w:hAnsi="TH Niramit AS" w:cs="TH Niramit AS"/>
          <w:cs/>
        </w:rPr>
        <w:tab/>
      </w:r>
      <w:r w:rsidR="004B71CB">
        <w:rPr>
          <w:rFonts w:ascii="TH Niramit AS" w:hAnsi="TH Niramit AS" w:cs="TH Niramit AS" w:hint="cs"/>
          <w:cs/>
        </w:rPr>
        <w:t xml:space="preserve">          </w:t>
      </w:r>
      <w:r w:rsidRPr="00317B07">
        <w:rPr>
          <w:rFonts w:ascii="TH Niramit AS" w:hAnsi="TH Niramit AS" w:cs="TH Niramit AS"/>
          <w:cs/>
        </w:rPr>
        <w:t>กรรมการ</w:t>
      </w:r>
    </w:p>
    <w:p w:rsidR="00C925AA" w:rsidRPr="00317B07" w:rsidRDefault="0016063F" w:rsidP="009617E4">
      <w:pPr>
        <w:pStyle w:val="a3"/>
        <w:tabs>
          <w:tab w:val="left" w:pos="993"/>
        </w:tabs>
        <w:jc w:val="both"/>
        <w:rPr>
          <w:rFonts w:ascii="TH Niramit AS" w:hAnsi="TH Niramit AS" w:cs="TH Niramit AS"/>
          <w:cs/>
        </w:rPr>
      </w:pPr>
      <w:r w:rsidRPr="00317B07">
        <w:rPr>
          <w:rFonts w:ascii="TH Niramit AS" w:hAnsi="TH Niramit AS" w:cs="TH Niramit AS"/>
          <w:cs/>
        </w:rPr>
        <w:tab/>
        <w:t>6.   นางสุ</w:t>
      </w:r>
      <w:proofErr w:type="spellStart"/>
      <w:r w:rsidRPr="00317B07">
        <w:rPr>
          <w:rFonts w:ascii="TH Niramit AS" w:hAnsi="TH Niramit AS" w:cs="TH Niramit AS"/>
          <w:cs/>
        </w:rPr>
        <w:t>พรรณี</w:t>
      </w:r>
      <w:proofErr w:type="spellEnd"/>
      <w:r w:rsidRPr="00317B07">
        <w:rPr>
          <w:rFonts w:ascii="TH Niramit AS" w:hAnsi="TH Niramit AS" w:cs="TH Niramit AS"/>
          <w:cs/>
        </w:rPr>
        <w:t xml:space="preserve">  มีผลกิจ</w:t>
      </w:r>
      <w:r w:rsidRPr="00317B07">
        <w:rPr>
          <w:rFonts w:ascii="TH Niramit AS" w:hAnsi="TH Niramit AS" w:cs="TH Niramit AS"/>
          <w:cs/>
        </w:rPr>
        <w:tab/>
      </w:r>
      <w:r w:rsidRPr="00317B07">
        <w:rPr>
          <w:rFonts w:ascii="TH Niramit AS" w:hAnsi="TH Niramit AS" w:cs="TH Niramit AS"/>
        </w:rPr>
        <w:tab/>
      </w:r>
      <w:r w:rsidRPr="00317B07">
        <w:rPr>
          <w:rFonts w:ascii="TH Niramit AS" w:hAnsi="TH Niramit AS" w:cs="TH Niramit AS"/>
          <w:cs/>
        </w:rPr>
        <w:t>ผู้แทนประชาคมท้องถิ่น  หมู่ที่  12</w:t>
      </w:r>
      <w:r w:rsidRPr="00317B07">
        <w:rPr>
          <w:rFonts w:ascii="TH Niramit AS" w:hAnsi="TH Niramit AS" w:cs="TH Niramit AS"/>
          <w:cs/>
        </w:rPr>
        <w:tab/>
      </w:r>
      <w:r w:rsidR="004B71CB">
        <w:rPr>
          <w:rFonts w:ascii="TH Niramit AS" w:hAnsi="TH Niramit AS" w:cs="TH Niramit AS" w:hint="cs"/>
          <w:cs/>
        </w:rPr>
        <w:t xml:space="preserve">          </w:t>
      </w:r>
      <w:r w:rsidRPr="00317B07">
        <w:rPr>
          <w:rFonts w:ascii="TH Niramit AS" w:hAnsi="TH Niramit AS" w:cs="TH Niramit AS"/>
          <w:cs/>
        </w:rPr>
        <w:t>กรรมการ</w:t>
      </w:r>
    </w:p>
    <w:p w:rsidR="00317B07" w:rsidRPr="00317B07" w:rsidRDefault="0016063F" w:rsidP="009617E4">
      <w:pPr>
        <w:pStyle w:val="a3"/>
        <w:tabs>
          <w:tab w:val="left" w:pos="993"/>
        </w:tabs>
        <w:jc w:val="both"/>
        <w:rPr>
          <w:rFonts w:ascii="TH Niramit AS" w:hAnsi="TH Niramit AS" w:cs="TH Niramit AS"/>
          <w:cs/>
        </w:rPr>
      </w:pPr>
      <w:r w:rsidRPr="00317B07">
        <w:rPr>
          <w:rFonts w:ascii="TH Niramit AS" w:hAnsi="TH Niramit AS" w:cs="TH Niramit AS"/>
          <w:cs/>
        </w:rPr>
        <w:tab/>
        <w:t>7.   นายสุทิน  ศิลปะสุวรรณ</w:t>
      </w:r>
      <w:r w:rsidRPr="00317B07">
        <w:rPr>
          <w:rFonts w:ascii="TH Niramit AS" w:hAnsi="TH Niramit AS" w:cs="TH Niramit AS"/>
          <w:cs/>
        </w:rPr>
        <w:tab/>
      </w:r>
      <w:r w:rsidRPr="00317B07">
        <w:rPr>
          <w:rFonts w:ascii="TH Niramit AS" w:hAnsi="TH Niramit AS" w:cs="TH Niramit AS"/>
          <w:cs/>
        </w:rPr>
        <w:tab/>
        <w:t>ผู้แทนหน่วยงานที่เกี่ยวข้อง</w:t>
      </w:r>
      <w:r w:rsidRPr="00317B07">
        <w:rPr>
          <w:rFonts w:ascii="TH Niramit AS" w:hAnsi="TH Niramit AS" w:cs="TH Niramit AS"/>
        </w:rPr>
        <w:t>/</w:t>
      </w:r>
      <w:proofErr w:type="spellStart"/>
      <w:r w:rsidRPr="00317B07">
        <w:rPr>
          <w:rFonts w:ascii="TH Niramit AS" w:hAnsi="TH Niramit AS" w:cs="TH Niramit AS"/>
          <w:cs/>
        </w:rPr>
        <w:t>ร.ร.</w:t>
      </w:r>
      <w:proofErr w:type="spellEnd"/>
      <w:r w:rsidRPr="00317B07">
        <w:rPr>
          <w:rFonts w:ascii="TH Niramit AS" w:hAnsi="TH Niramit AS" w:cs="TH Niramit AS"/>
          <w:cs/>
        </w:rPr>
        <w:t>วัดนพคุณ</w:t>
      </w:r>
      <w:r w:rsidR="004B71CB">
        <w:rPr>
          <w:rFonts w:ascii="TH Niramit AS" w:hAnsi="TH Niramit AS" w:cs="TH Niramit AS" w:hint="cs"/>
          <w:cs/>
        </w:rPr>
        <w:t xml:space="preserve">         </w:t>
      </w:r>
      <w:r w:rsidRPr="00317B07">
        <w:rPr>
          <w:rFonts w:ascii="TH Niramit AS" w:hAnsi="TH Niramit AS" w:cs="TH Niramit AS"/>
          <w:cs/>
        </w:rPr>
        <w:t>กรรมการ</w:t>
      </w:r>
    </w:p>
    <w:p w:rsidR="0016063F" w:rsidRPr="00317B07" w:rsidRDefault="0016063F" w:rsidP="009617E4">
      <w:pPr>
        <w:pStyle w:val="a3"/>
        <w:tabs>
          <w:tab w:val="left" w:pos="993"/>
        </w:tabs>
        <w:jc w:val="both"/>
        <w:rPr>
          <w:rFonts w:ascii="TH Niramit AS" w:hAnsi="TH Niramit AS" w:cs="TH Niramit AS"/>
          <w:cs/>
        </w:rPr>
      </w:pPr>
      <w:r w:rsidRPr="00317B07">
        <w:rPr>
          <w:rFonts w:ascii="TH Niramit AS" w:hAnsi="TH Niramit AS" w:cs="TH Niramit AS"/>
          <w:cs/>
        </w:rPr>
        <w:tab/>
        <w:t>8.   นาย</w:t>
      </w:r>
      <w:proofErr w:type="spellStart"/>
      <w:r w:rsidRPr="00317B07">
        <w:rPr>
          <w:rFonts w:ascii="TH Niramit AS" w:hAnsi="TH Niramit AS" w:cs="TH Niramit AS"/>
          <w:cs/>
        </w:rPr>
        <w:t>วรวิทย์</w:t>
      </w:r>
      <w:proofErr w:type="spellEnd"/>
      <w:r w:rsidRPr="00317B07">
        <w:rPr>
          <w:rFonts w:ascii="TH Niramit AS" w:hAnsi="TH Niramit AS" w:cs="TH Niramit AS"/>
          <w:cs/>
        </w:rPr>
        <w:t xml:space="preserve">  ศรีสุพล</w:t>
      </w:r>
      <w:r w:rsidRPr="00317B07">
        <w:rPr>
          <w:rFonts w:ascii="TH Niramit AS" w:hAnsi="TH Niramit AS" w:cs="TH Niramit AS"/>
          <w:cs/>
        </w:rPr>
        <w:tab/>
      </w:r>
      <w:r w:rsidRPr="00317B07">
        <w:rPr>
          <w:rFonts w:ascii="TH Niramit AS" w:hAnsi="TH Niramit AS" w:cs="TH Niramit AS"/>
          <w:cs/>
        </w:rPr>
        <w:tab/>
        <w:t>ผู้แทนหน่วยงานที่เกี่ยวข้อง</w:t>
      </w:r>
      <w:r w:rsidRPr="00317B07">
        <w:rPr>
          <w:rFonts w:ascii="TH Niramit AS" w:hAnsi="TH Niramit AS" w:cs="TH Niramit AS"/>
        </w:rPr>
        <w:t>/</w:t>
      </w:r>
      <w:proofErr w:type="spellStart"/>
      <w:r w:rsidRPr="00317B07">
        <w:rPr>
          <w:rFonts w:ascii="TH Niramit AS" w:hAnsi="TH Niramit AS" w:cs="TH Niramit AS"/>
          <w:cs/>
        </w:rPr>
        <w:t>ร.ร.</w:t>
      </w:r>
      <w:proofErr w:type="spellEnd"/>
      <w:r w:rsidRPr="00317B07">
        <w:rPr>
          <w:rFonts w:ascii="TH Niramit AS" w:hAnsi="TH Niramit AS" w:cs="TH Niramit AS"/>
          <w:cs/>
        </w:rPr>
        <w:t>บ้านหนองปลา</w:t>
      </w:r>
      <w:r w:rsidR="004B71CB">
        <w:rPr>
          <w:rFonts w:ascii="TH Niramit AS" w:hAnsi="TH Niramit AS" w:cs="TH Niramit AS"/>
        </w:rPr>
        <w:t xml:space="preserve">   </w:t>
      </w:r>
      <w:r w:rsidRPr="00317B07">
        <w:rPr>
          <w:rFonts w:ascii="TH Niramit AS" w:hAnsi="TH Niramit AS" w:cs="TH Niramit AS"/>
          <w:cs/>
        </w:rPr>
        <w:t>กรรมการ</w:t>
      </w:r>
    </w:p>
    <w:p w:rsidR="0016063F" w:rsidRPr="00317B07" w:rsidRDefault="0016063F" w:rsidP="009617E4">
      <w:pPr>
        <w:pStyle w:val="a3"/>
        <w:tabs>
          <w:tab w:val="left" w:pos="993"/>
        </w:tabs>
        <w:jc w:val="both"/>
        <w:rPr>
          <w:rFonts w:ascii="TH Niramit AS" w:hAnsi="TH Niramit AS" w:cs="TH Niramit AS"/>
          <w:cs/>
        </w:rPr>
      </w:pPr>
      <w:r w:rsidRPr="00317B07">
        <w:rPr>
          <w:rFonts w:ascii="TH Niramit AS" w:hAnsi="TH Niramit AS" w:cs="TH Niramit AS"/>
          <w:cs/>
        </w:rPr>
        <w:tab/>
        <w:t>9.   นาง</w:t>
      </w:r>
      <w:proofErr w:type="spellStart"/>
      <w:r w:rsidRPr="00317B07">
        <w:rPr>
          <w:rFonts w:ascii="TH Niramit AS" w:hAnsi="TH Niramit AS" w:cs="TH Niramit AS"/>
          <w:cs/>
        </w:rPr>
        <w:t>นปภสร</w:t>
      </w:r>
      <w:proofErr w:type="spellEnd"/>
      <w:r w:rsidRPr="00317B07">
        <w:rPr>
          <w:rFonts w:ascii="TH Niramit AS" w:hAnsi="TH Niramit AS" w:cs="TH Niramit AS"/>
          <w:cs/>
        </w:rPr>
        <w:t xml:space="preserve">  สุวรรณมณี</w:t>
      </w:r>
      <w:r w:rsidRPr="00317B07">
        <w:rPr>
          <w:rFonts w:ascii="TH Niramit AS" w:hAnsi="TH Niramit AS" w:cs="TH Niramit AS"/>
          <w:cs/>
        </w:rPr>
        <w:tab/>
      </w:r>
      <w:r w:rsidRPr="00317B07">
        <w:rPr>
          <w:rFonts w:ascii="TH Niramit AS" w:hAnsi="TH Niramit AS" w:cs="TH Niramit AS"/>
          <w:cs/>
        </w:rPr>
        <w:tab/>
        <w:t>ผู้อำนวยการกองคลัง</w:t>
      </w:r>
      <w:r w:rsidRPr="00317B07">
        <w:rPr>
          <w:rFonts w:ascii="TH Niramit AS" w:hAnsi="TH Niramit AS" w:cs="TH Niramit AS"/>
          <w:cs/>
        </w:rPr>
        <w:tab/>
      </w:r>
      <w:r w:rsidRPr="00317B07">
        <w:rPr>
          <w:rFonts w:ascii="TH Niramit AS" w:hAnsi="TH Niramit AS" w:cs="TH Niramit AS"/>
        </w:rPr>
        <w:tab/>
      </w:r>
      <w:r w:rsidRPr="00317B07">
        <w:rPr>
          <w:rFonts w:ascii="TH Niramit AS" w:hAnsi="TH Niramit AS" w:cs="TH Niramit AS"/>
          <w:cs/>
        </w:rPr>
        <w:tab/>
      </w:r>
      <w:r w:rsidR="004B71CB">
        <w:rPr>
          <w:rFonts w:ascii="TH Niramit AS" w:hAnsi="TH Niramit AS" w:cs="TH Niramit AS" w:hint="cs"/>
          <w:cs/>
        </w:rPr>
        <w:t xml:space="preserve">         </w:t>
      </w:r>
      <w:r w:rsidRPr="00317B07">
        <w:rPr>
          <w:rFonts w:ascii="TH Niramit AS" w:hAnsi="TH Niramit AS" w:cs="TH Niramit AS"/>
          <w:cs/>
        </w:rPr>
        <w:t>กรรมการ</w:t>
      </w:r>
    </w:p>
    <w:p w:rsidR="0016063F" w:rsidRPr="00317B07" w:rsidRDefault="0016063F" w:rsidP="009617E4">
      <w:pPr>
        <w:pStyle w:val="a3"/>
        <w:tabs>
          <w:tab w:val="left" w:pos="993"/>
        </w:tabs>
        <w:jc w:val="both"/>
        <w:rPr>
          <w:rFonts w:ascii="TH Niramit AS" w:hAnsi="TH Niramit AS" w:cs="TH Niramit AS"/>
        </w:rPr>
      </w:pPr>
      <w:r w:rsidRPr="00317B07">
        <w:rPr>
          <w:rFonts w:ascii="TH Niramit AS" w:hAnsi="TH Niramit AS" w:cs="TH Niramit AS"/>
          <w:cs/>
        </w:rPr>
        <w:tab/>
        <w:t>10. นายบุญเจือ  น้อยกำเนิด</w:t>
      </w:r>
      <w:r w:rsidRPr="00317B07">
        <w:rPr>
          <w:rFonts w:ascii="TH Niramit AS" w:hAnsi="TH Niramit AS" w:cs="TH Niramit AS"/>
          <w:cs/>
        </w:rPr>
        <w:tab/>
      </w:r>
      <w:r w:rsidRPr="00317B07">
        <w:rPr>
          <w:rFonts w:ascii="TH Niramit AS" w:hAnsi="TH Niramit AS" w:cs="TH Niramit AS"/>
          <w:cs/>
        </w:rPr>
        <w:tab/>
        <w:t>ผู้ทรงคุณวุฒิ</w:t>
      </w:r>
      <w:r w:rsidRPr="00317B07">
        <w:rPr>
          <w:rFonts w:ascii="TH Niramit AS" w:hAnsi="TH Niramit AS" w:cs="TH Niramit AS"/>
        </w:rPr>
        <w:tab/>
      </w:r>
      <w:r w:rsidRPr="00317B07">
        <w:rPr>
          <w:rFonts w:ascii="TH Niramit AS" w:hAnsi="TH Niramit AS" w:cs="TH Niramit AS"/>
        </w:rPr>
        <w:tab/>
      </w:r>
      <w:r w:rsidRPr="00317B07">
        <w:rPr>
          <w:rFonts w:ascii="TH Niramit AS" w:hAnsi="TH Niramit AS" w:cs="TH Niramit AS"/>
        </w:rPr>
        <w:tab/>
      </w:r>
      <w:r w:rsidRPr="00317B07">
        <w:rPr>
          <w:rFonts w:ascii="TH Niramit AS" w:hAnsi="TH Niramit AS" w:cs="TH Niramit AS"/>
          <w:cs/>
        </w:rPr>
        <w:tab/>
      </w:r>
      <w:r w:rsidR="004B71CB">
        <w:rPr>
          <w:rFonts w:ascii="TH Niramit AS" w:hAnsi="TH Niramit AS" w:cs="TH Niramit AS" w:hint="cs"/>
          <w:cs/>
        </w:rPr>
        <w:t xml:space="preserve">         </w:t>
      </w:r>
      <w:r w:rsidRPr="00317B07">
        <w:rPr>
          <w:rFonts w:ascii="TH Niramit AS" w:hAnsi="TH Niramit AS" w:cs="TH Niramit AS"/>
          <w:cs/>
        </w:rPr>
        <w:t>กรรมการ</w:t>
      </w:r>
    </w:p>
    <w:p w:rsidR="00317904" w:rsidRPr="00D42828" w:rsidRDefault="0016063F" w:rsidP="009617E4">
      <w:pPr>
        <w:pStyle w:val="a3"/>
        <w:tabs>
          <w:tab w:val="left" w:pos="993"/>
        </w:tabs>
        <w:jc w:val="both"/>
        <w:rPr>
          <w:rFonts w:ascii="TH Niramit AS" w:hAnsi="TH Niramit AS" w:cs="TH Niramit AS"/>
        </w:rPr>
      </w:pPr>
      <w:r w:rsidRPr="00317B07">
        <w:rPr>
          <w:rFonts w:ascii="TH Niramit AS" w:hAnsi="TH Niramit AS" w:cs="TH Niramit AS"/>
        </w:rPr>
        <w:tab/>
        <w:t>11</w:t>
      </w:r>
      <w:r w:rsidRPr="00317B07">
        <w:rPr>
          <w:rFonts w:ascii="TH Niramit AS" w:hAnsi="TH Niramit AS" w:cs="TH Niramit AS"/>
          <w:cs/>
        </w:rPr>
        <w:t xml:space="preserve">. </w:t>
      </w:r>
      <w:proofErr w:type="gramStart"/>
      <w:r w:rsidRPr="00317B07">
        <w:rPr>
          <w:rFonts w:ascii="TH Niramit AS" w:hAnsi="TH Niramit AS" w:cs="TH Niramit AS"/>
          <w:cs/>
        </w:rPr>
        <w:t>นางสิริ</w:t>
      </w:r>
      <w:proofErr w:type="spellStart"/>
      <w:r w:rsidRPr="00317B07">
        <w:rPr>
          <w:rFonts w:ascii="TH Niramit AS" w:hAnsi="TH Niramit AS" w:cs="TH Niramit AS"/>
          <w:cs/>
        </w:rPr>
        <w:t>วรรณ</w:t>
      </w:r>
      <w:proofErr w:type="spellEnd"/>
      <w:r w:rsidRPr="00317B07">
        <w:rPr>
          <w:rFonts w:ascii="TH Niramit AS" w:hAnsi="TH Niramit AS" w:cs="TH Niramit AS"/>
          <w:cs/>
        </w:rPr>
        <w:t xml:space="preserve">  ช่วยบำรุง</w:t>
      </w:r>
      <w:proofErr w:type="gramEnd"/>
      <w:r w:rsidRPr="00317B07">
        <w:rPr>
          <w:rFonts w:ascii="TH Niramit AS" w:hAnsi="TH Niramit AS" w:cs="TH Niramit AS"/>
          <w:cs/>
        </w:rPr>
        <w:tab/>
      </w:r>
      <w:r w:rsidRPr="00317B07">
        <w:rPr>
          <w:rFonts w:ascii="TH Niramit AS" w:hAnsi="TH Niramit AS" w:cs="TH Niramit AS"/>
          <w:cs/>
        </w:rPr>
        <w:tab/>
        <w:t xml:space="preserve">หัวหน้าสำนักปลัด </w:t>
      </w:r>
      <w:proofErr w:type="spellStart"/>
      <w:r w:rsidRPr="00317B07">
        <w:rPr>
          <w:rFonts w:ascii="TH Niramit AS" w:hAnsi="TH Niramit AS" w:cs="TH Niramit AS"/>
          <w:cs/>
        </w:rPr>
        <w:t>อบต.</w:t>
      </w:r>
      <w:proofErr w:type="spellEnd"/>
      <w:r w:rsidRPr="00317B07">
        <w:rPr>
          <w:rFonts w:ascii="TH Niramit AS" w:hAnsi="TH Niramit AS" w:cs="TH Niramit AS"/>
        </w:rPr>
        <w:tab/>
      </w:r>
      <w:r w:rsidRPr="00317B07">
        <w:rPr>
          <w:rFonts w:ascii="TH Niramit AS" w:hAnsi="TH Niramit AS" w:cs="TH Niramit AS"/>
        </w:rPr>
        <w:tab/>
      </w:r>
      <w:r w:rsidR="004B71CB">
        <w:rPr>
          <w:rFonts w:ascii="TH Niramit AS" w:hAnsi="TH Niramit AS" w:cs="TH Niramit AS"/>
          <w:cs/>
        </w:rPr>
        <w:t xml:space="preserve">      </w:t>
      </w:r>
      <w:r w:rsidRPr="00317B07">
        <w:rPr>
          <w:rFonts w:ascii="TH Niramit AS" w:hAnsi="TH Niramit AS" w:cs="TH Niramit AS"/>
          <w:cs/>
        </w:rPr>
        <w:t>กรรมการ</w:t>
      </w:r>
      <w:r w:rsidRPr="00317B07">
        <w:rPr>
          <w:rFonts w:ascii="TH Niramit AS" w:hAnsi="TH Niramit AS" w:cs="TH Niramit AS"/>
        </w:rPr>
        <w:t>/</w:t>
      </w:r>
      <w:r w:rsidRPr="00317B07">
        <w:rPr>
          <w:rFonts w:ascii="TH Niramit AS" w:hAnsi="TH Niramit AS" w:cs="TH Niramit AS"/>
          <w:cs/>
        </w:rPr>
        <w:t>เลขานุการ</w:t>
      </w:r>
    </w:p>
    <w:p w:rsidR="00361425" w:rsidRPr="00D42828" w:rsidRDefault="00361425" w:rsidP="00266F11">
      <w:pPr>
        <w:pStyle w:val="21"/>
        <w:tabs>
          <w:tab w:val="left" w:pos="284"/>
          <w:tab w:val="left" w:pos="993"/>
        </w:tabs>
        <w:spacing w:before="120"/>
        <w:rPr>
          <w:rFonts w:ascii="TH Niramit AS" w:hAnsi="TH Niramit AS" w:cs="TH Niramit AS"/>
        </w:rPr>
      </w:pPr>
      <w:r w:rsidRPr="00D42828">
        <w:rPr>
          <w:rFonts w:ascii="TH Niramit AS" w:hAnsi="TH Niramit AS" w:cs="TH Niramit AS"/>
          <w:cs/>
        </w:rPr>
        <w:tab/>
        <w:t>ข้อ  29  คณะกรรมการติดตามและประเมินผลแผนพัฒนาท้องถิ่น  มีอำนาจหน้าที่  ดังนี้</w:t>
      </w:r>
    </w:p>
    <w:p w:rsidR="00361425" w:rsidRPr="00D42828" w:rsidRDefault="00BD030B" w:rsidP="009617E4">
      <w:pPr>
        <w:pStyle w:val="21"/>
        <w:tabs>
          <w:tab w:val="left" w:pos="284"/>
          <w:tab w:val="left" w:pos="709"/>
          <w:tab w:val="left" w:pos="993"/>
        </w:tabs>
        <w:rPr>
          <w:rFonts w:ascii="TH Niramit AS" w:hAnsi="TH Niramit AS" w:cs="TH Niramit AS"/>
          <w:b/>
          <w:bCs/>
        </w:rPr>
      </w:pPr>
      <w:r>
        <w:rPr>
          <w:rFonts w:ascii="TH Niramit AS" w:hAnsi="TH Niramit AS" w:cs="TH Niramit AS" w:hint="cs"/>
          <w:cs/>
        </w:rPr>
        <w:t xml:space="preserve"> </w:t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 w:rsidR="009617E4"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 xml:space="preserve">(1)  </w:t>
      </w:r>
      <w:r w:rsidR="00361425" w:rsidRPr="00D42828">
        <w:rPr>
          <w:rFonts w:ascii="TH Niramit AS" w:hAnsi="TH Niramit AS" w:cs="TH Niramit AS"/>
          <w:cs/>
        </w:rPr>
        <w:t>กำหนดแนวทาง  วิธีการในการติดตามและประเมินผลแผนพัฒนา</w:t>
      </w:r>
    </w:p>
    <w:p w:rsidR="00D24208" w:rsidRPr="00D42828" w:rsidRDefault="00BD030B" w:rsidP="009617E4">
      <w:pPr>
        <w:pStyle w:val="21"/>
        <w:numPr>
          <w:ilvl w:val="0"/>
          <w:numId w:val="5"/>
        </w:numPr>
        <w:tabs>
          <w:tab w:val="left" w:pos="284"/>
          <w:tab w:val="left" w:pos="709"/>
          <w:tab w:val="left" w:pos="993"/>
        </w:tabs>
        <w:rPr>
          <w:rFonts w:ascii="TH Niramit AS" w:hAnsi="TH Niramit AS" w:cs="TH Niramit AS"/>
          <w:b/>
          <w:bCs/>
        </w:rPr>
      </w:pPr>
      <w:r>
        <w:rPr>
          <w:rFonts w:ascii="TH Niramit AS" w:hAnsi="TH Niramit AS" w:cs="TH Niramit AS" w:hint="cs"/>
          <w:cs/>
        </w:rPr>
        <w:t xml:space="preserve"> </w:t>
      </w:r>
      <w:r w:rsidR="00361425" w:rsidRPr="00D42828">
        <w:rPr>
          <w:rFonts w:ascii="TH Niramit AS" w:hAnsi="TH Niramit AS" w:cs="TH Niramit AS"/>
          <w:cs/>
        </w:rPr>
        <w:t>ดำเนินการติดตามและประเมินผล</w:t>
      </w:r>
      <w:r w:rsidR="00D24208" w:rsidRPr="00D42828">
        <w:rPr>
          <w:rFonts w:ascii="TH Niramit AS" w:hAnsi="TH Niramit AS" w:cs="TH Niramit AS"/>
          <w:cs/>
        </w:rPr>
        <w:t>แผนพัฒนา</w:t>
      </w:r>
    </w:p>
    <w:p w:rsidR="00A14EB8" w:rsidRPr="00D42828" w:rsidRDefault="00D24208" w:rsidP="009617E4">
      <w:pPr>
        <w:pStyle w:val="21"/>
        <w:tabs>
          <w:tab w:val="left" w:pos="284"/>
          <w:tab w:val="left" w:pos="709"/>
          <w:tab w:val="left" w:pos="993"/>
        </w:tabs>
        <w:rPr>
          <w:rFonts w:ascii="TH Niramit AS" w:hAnsi="TH Niramit AS" w:cs="TH Niramit AS"/>
        </w:rPr>
      </w:pPr>
      <w:r w:rsidRPr="00D42828">
        <w:rPr>
          <w:rFonts w:ascii="TH Niramit AS" w:hAnsi="TH Niramit AS" w:cs="TH Niramit AS"/>
          <w:cs/>
        </w:rPr>
        <w:t xml:space="preserve">  </w:t>
      </w:r>
      <w:r w:rsidRPr="00D42828">
        <w:rPr>
          <w:rFonts w:ascii="TH Niramit AS" w:hAnsi="TH Niramit AS" w:cs="TH Niramit AS"/>
          <w:cs/>
        </w:rPr>
        <w:tab/>
      </w:r>
      <w:r w:rsidRPr="00D42828">
        <w:rPr>
          <w:rFonts w:ascii="TH Niramit AS" w:hAnsi="TH Niramit AS" w:cs="TH Niramit AS"/>
          <w:cs/>
        </w:rPr>
        <w:tab/>
      </w:r>
      <w:r w:rsidR="009617E4">
        <w:rPr>
          <w:rFonts w:ascii="TH Niramit AS" w:hAnsi="TH Niramit AS" w:cs="TH Niramit AS" w:hint="cs"/>
          <w:cs/>
        </w:rPr>
        <w:tab/>
      </w:r>
      <w:r w:rsidRPr="00D42828">
        <w:rPr>
          <w:rFonts w:ascii="TH Niramit AS" w:hAnsi="TH Niramit AS" w:cs="TH Niramit AS"/>
          <w:cs/>
        </w:rPr>
        <w:t>(3)  รายงานผลและเสนอความเห็นซึ่งได้จากการติดตามและประเมินผลแผนพัฒนาต่อผู้บริหารท้องถิ่น  เพื่อให้</w:t>
      </w:r>
      <w:r w:rsidR="00E110DD" w:rsidRPr="00D42828">
        <w:rPr>
          <w:rFonts w:ascii="TH Niramit AS" w:hAnsi="TH Niramit AS" w:cs="TH Niramit AS"/>
          <w:cs/>
        </w:rPr>
        <w:t xml:space="preserve">ผู้บริหารท้องถิ่นเสนอต่อสภาท้องถิ่น  คณะกรรมการพัฒนาท้องถิ่น </w:t>
      </w:r>
      <w:r w:rsidR="00A14EB8" w:rsidRPr="00D42828">
        <w:rPr>
          <w:rFonts w:ascii="TH Niramit AS" w:hAnsi="TH Niramit AS" w:cs="TH Niramit AS"/>
          <w:cs/>
        </w:rPr>
        <w:t>พร้อมทั้ง</w:t>
      </w:r>
      <w:r w:rsidR="00E110DD" w:rsidRPr="00D42828">
        <w:rPr>
          <w:rFonts w:ascii="TH Niramit AS" w:hAnsi="TH Niramit AS" w:cs="TH Niramit AS"/>
          <w:cs/>
        </w:rPr>
        <w:t>ประกาศผลการติดตามและประเมินผลแผนพัฒนาให้ประชาชน</w:t>
      </w:r>
      <w:r w:rsidR="00740F52" w:rsidRPr="00D42828">
        <w:rPr>
          <w:rFonts w:ascii="TH Niramit AS" w:hAnsi="TH Niramit AS" w:cs="TH Niramit AS"/>
          <w:cs/>
        </w:rPr>
        <w:t>ในท้องถิ่นทราบ</w:t>
      </w:r>
      <w:r w:rsidR="00A14EB8" w:rsidRPr="00D42828">
        <w:rPr>
          <w:rFonts w:ascii="TH Niramit AS" w:hAnsi="TH Niramit AS" w:cs="TH Niramit AS"/>
          <w:cs/>
        </w:rPr>
        <w:t>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สองครั้งภายในเดือนเมษายนและภายในเดือนตุลาคมของทุกปี</w:t>
      </w:r>
    </w:p>
    <w:p w:rsidR="00EC5CC4" w:rsidRDefault="00740F52" w:rsidP="009617E4">
      <w:pPr>
        <w:pStyle w:val="21"/>
        <w:tabs>
          <w:tab w:val="left" w:pos="284"/>
          <w:tab w:val="left" w:pos="709"/>
          <w:tab w:val="left" w:pos="993"/>
        </w:tabs>
        <w:rPr>
          <w:rFonts w:ascii="TH Niramit AS" w:hAnsi="TH Niramit AS" w:cs="TH Niramit AS"/>
        </w:rPr>
      </w:pPr>
      <w:r w:rsidRPr="00D42828">
        <w:rPr>
          <w:rFonts w:ascii="TH Niramit AS" w:hAnsi="TH Niramit AS" w:cs="TH Niramit AS"/>
          <w:b/>
          <w:bCs/>
          <w:cs/>
        </w:rPr>
        <w:tab/>
      </w:r>
      <w:r w:rsidRPr="00D42828">
        <w:rPr>
          <w:rFonts w:ascii="TH Niramit AS" w:hAnsi="TH Niramit AS" w:cs="TH Niramit AS"/>
          <w:b/>
          <w:bCs/>
          <w:cs/>
        </w:rPr>
        <w:tab/>
      </w:r>
      <w:r w:rsidR="009617E4">
        <w:rPr>
          <w:rFonts w:ascii="TH Niramit AS" w:hAnsi="TH Niramit AS" w:cs="TH Niramit AS" w:hint="cs"/>
          <w:cs/>
        </w:rPr>
        <w:tab/>
      </w:r>
      <w:r w:rsidRPr="00D42828">
        <w:rPr>
          <w:rFonts w:ascii="TH Niramit AS" w:hAnsi="TH Niramit AS" w:cs="TH Niramit AS"/>
          <w:cs/>
        </w:rPr>
        <w:t>(4) แต่งตั้งคณะอนุกรรมการหรือคณะทำงานเพื่อช่วยปฏิบัติงานตามที่เห็นสมควร</w:t>
      </w:r>
    </w:p>
    <w:p w:rsidR="00317904" w:rsidRPr="00D42828" w:rsidRDefault="00317904" w:rsidP="00BD030B">
      <w:pPr>
        <w:pStyle w:val="21"/>
        <w:tabs>
          <w:tab w:val="left" w:pos="284"/>
          <w:tab w:val="left" w:pos="709"/>
          <w:tab w:val="left" w:pos="993"/>
        </w:tabs>
        <w:rPr>
          <w:rFonts w:ascii="TH Niramit AS" w:hAnsi="TH Niramit AS" w:cs="TH Niramit AS"/>
          <w:cs/>
        </w:rPr>
      </w:pPr>
    </w:p>
    <w:p w:rsidR="00CD2A02" w:rsidRPr="00D42828" w:rsidRDefault="00317904" w:rsidP="00CD2A02">
      <w:pPr>
        <w:pStyle w:val="21"/>
        <w:tabs>
          <w:tab w:val="left" w:pos="284"/>
          <w:tab w:val="left" w:pos="993"/>
        </w:tabs>
        <w:spacing w:before="120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b/>
          <w:bCs/>
          <w:cs/>
        </w:rPr>
        <w:t>4</w:t>
      </w:r>
      <w:r w:rsidR="00133637" w:rsidRPr="00D42828">
        <w:rPr>
          <w:rFonts w:ascii="TH Niramit AS" w:hAnsi="TH Niramit AS" w:cs="TH Niramit AS"/>
          <w:b/>
          <w:bCs/>
          <w:cs/>
        </w:rPr>
        <w:t>.  วิธีการและเครื่องมือที่ใช้ในการติดตามประเมินผล</w:t>
      </w:r>
      <w:r w:rsidR="00133637" w:rsidRPr="00D42828">
        <w:rPr>
          <w:rFonts w:ascii="TH Niramit AS" w:hAnsi="TH Niramit AS" w:cs="TH Niramit AS"/>
          <w:cs/>
        </w:rPr>
        <w:t xml:space="preserve">   </w:t>
      </w:r>
    </w:p>
    <w:p w:rsidR="00862C69" w:rsidRPr="00D42828" w:rsidRDefault="00CD2A02" w:rsidP="00CD2A02">
      <w:pPr>
        <w:pStyle w:val="21"/>
        <w:tabs>
          <w:tab w:val="left" w:pos="284"/>
          <w:tab w:val="left" w:pos="993"/>
        </w:tabs>
        <w:rPr>
          <w:rFonts w:ascii="TH Niramit AS" w:hAnsi="TH Niramit AS" w:cs="TH Niramit AS"/>
          <w:cs/>
        </w:rPr>
      </w:pPr>
      <w:r w:rsidRPr="00D42828">
        <w:rPr>
          <w:rFonts w:ascii="TH Niramit AS" w:hAnsi="TH Niramit AS" w:cs="TH Niramit AS"/>
          <w:cs/>
        </w:rPr>
        <w:t xml:space="preserve">     </w:t>
      </w:r>
      <w:r w:rsidR="00133637" w:rsidRPr="00D42828">
        <w:rPr>
          <w:rFonts w:ascii="TH Niramit AS" w:hAnsi="TH Niramit AS" w:cs="TH Niramit AS"/>
          <w:cs/>
        </w:rPr>
        <w:t>คณะกรรมการติดตามและประเมินผลแผนพัฒนา</w:t>
      </w:r>
      <w:r w:rsidRPr="00D42828">
        <w:rPr>
          <w:rFonts w:ascii="TH Niramit AS" w:hAnsi="TH Niramit AS" w:cs="TH Niramit AS"/>
          <w:cs/>
        </w:rPr>
        <w:t xml:space="preserve">องค์การบริหารส่วนตำบลนาขา  </w:t>
      </w:r>
      <w:r w:rsidR="00853000" w:rsidRPr="00D42828">
        <w:rPr>
          <w:rFonts w:ascii="TH Niramit AS" w:hAnsi="TH Niramit AS" w:cs="TH Niramit AS"/>
          <w:cs/>
        </w:rPr>
        <w:t xml:space="preserve"> </w:t>
      </w:r>
      <w:r w:rsidRPr="00D42828">
        <w:rPr>
          <w:rFonts w:ascii="TH Niramit AS" w:hAnsi="TH Niramit AS" w:cs="TH Niramit AS"/>
          <w:cs/>
        </w:rPr>
        <w:t>ได้</w:t>
      </w:r>
      <w:r w:rsidR="00133637" w:rsidRPr="00D42828">
        <w:rPr>
          <w:rFonts w:ascii="TH Niramit AS" w:hAnsi="TH Niramit AS" w:cs="TH Niramit AS"/>
          <w:cs/>
        </w:rPr>
        <w:t>กำหนดแนวทาง</w:t>
      </w:r>
      <w:r w:rsidR="00C86FD5" w:rsidRPr="00D42828">
        <w:rPr>
          <w:rFonts w:ascii="TH Niramit AS" w:hAnsi="TH Niramit AS" w:cs="TH Niramit AS"/>
          <w:cs/>
        </w:rPr>
        <w:t>และ</w:t>
      </w:r>
      <w:r w:rsidR="00133637" w:rsidRPr="00D42828">
        <w:rPr>
          <w:rFonts w:ascii="TH Niramit AS" w:hAnsi="TH Niramit AS" w:cs="TH Niramit AS"/>
          <w:cs/>
        </w:rPr>
        <w:t>วิธีการในการ</w:t>
      </w:r>
      <w:r w:rsidR="006D4EE4" w:rsidRPr="00D42828">
        <w:rPr>
          <w:rFonts w:ascii="TH Niramit AS" w:hAnsi="TH Niramit AS" w:cs="TH Niramit AS"/>
          <w:cs/>
        </w:rPr>
        <w:t>ติดตามประเมินผลแผนพัฒนาท้องถิ่น</w:t>
      </w:r>
      <w:r w:rsidR="0077049E" w:rsidRPr="00D42828">
        <w:rPr>
          <w:rFonts w:ascii="TH Niramit AS" w:hAnsi="TH Niramit AS" w:cs="TH Niramit AS"/>
          <w:cs/>
        </w:rPr>
        <w:t xml:space="preserve"> </w:t>
      </w:r>
      <w:r w:rsidR="00101F6B" w:rsidRPr="00D42828">
        <w:rPr>
          <w:rFonts w:ascii="TH Niramit AS" w:hAnsi="TH Niramit AS" w:cs="TH Niramit AS"/>
          <w:cs/>
        </w:rPr>
        <w:t xml:space="preserve"> </w:t>
      </w:r>
      <w:r w:rsidR="00FA3977" w:rsidRPr="00D42828">
        <w:rPr>
          <w:rFonts w:ascii="TH Niramit AS" w:hAnsi="TH Niramit AS" w:cs="TH Niramit AS"/>
          <w:cs/>
        </w:rPr>
        <w:t xml:space="preserve"> </w:t>
      </w:r>
      <w:r w:rsidR="0077049E" w:rsidRPr="00D42828">
        <w:rPr>
          <w:rFonts w:ascii="TH Niramit AS" w:hAnsi="TH Niramit AS" w:cs="TH Niramit AS"/>
          <w:cs/>
        </w:rPr>
        <w:t>โดย</w:t>
      </w:r>
      <w:r w:rsidR="007A2FF5" w:rsidRPr="00D42828">
        <w:rPr>
          <w:rFonts w:ascii="TH Niramit AS" w:hAnsi="TH Niramit AS" w:cs="TH Niramit AS"/>
          <w:cs/>
        </w:rPr>
        <w:t>กำหนดให้มีการติดตามในเชิงปริมาณที่วัดผลออกมาเป็นตัวเลข  เทียบสัดส่วนโครงการ/กิจกรรม</w:t>
      </w:r>
      <w:r w:rsidR="009B725E" w:rsidRPr="00D42828">
        <w:rPr>
          <w:rFonts w:ascii="TH Niramit AS" w:hAnsi="TH Niramit AS" w:cs="TH Niramit AS"/>
          <w:cs/>
        </w:rPr>
        <w:t>ตาม</w:t>
      </w:r>
      <w:r w:rsidR="007A2FF5" w:rsidRPr="00D42828">
        <w:rPr>
          <w:rFonts w:ascii="TH Niramit AS" w:hAnsi="TH Niramit AS" w:cs="TH Niramit AS"/>
          <w:cs/>
        </w:rPr>
        <w:t xml:space="preserve">แผนพัฒนาสามปีกับโครงการ/กิจกรรมที่ได้ดำเนินการจริงประจำปี </w:t>
      </w:r>
      <w:r w:rsidR="009B725E" w:rsidRPr="00D42828">
        <w:rPr>
          <w:rFonts w:ascii="TH Niramit AS" w:hAnsi="TH Niramit AS" w:cs="TH Niramit AS"/>
          <w:cs/>
        </w:rPr>
        <w:t xml:space="preserve"> </w:t>
      </w:r>
      <w:r w:rsidR="00853000" w:rsidRPr="00D42828">
        <w:rPr>
          <w:rFonts w:ascii="TH Niramit AS" w:hAnsi="TH Niramit AS" w:cs="TH Niramit AS"/>
          <w:cs/>
        </w:rPr>
        <w:t xml:space="preserve"> </w:t>
      </w:r>
      <w:r w:rsidR="007A2FF5" w:rsidRPr="00D42828">
        <w:rPr>
          <w:rFonts w:ascii="TH Niramit AS" w:hAnsi="TH Niramit AS" w:cs="TH Niramit AS"/>
          <w:cs/>
        </w:rPr>
        <w:t xml:space="preserve">และการใช้จ่ายเงินงบประมาณประจำปี  </w:t>
      </w:r>
      <w:r w:rsidR="00853000" w:rsidRPr="00D42828">
        <w:rPr>
          <w:rFonts w:ascii="TH Niramit AS" w:hAnsi="TH Niramit AS" w:cs="TH Niramit AS"/>
          <w:cs/>
        </w:rPr>
        <w:t xml:space="preserve">  </w:t>
      </w:r>
      <w:r w:rsidR="000B2257" w:rsidRPr="00D42828">
        <w:rPr>
          <w:rFonts w:ascii="TH Niramit AS" w:hAnsi="TH Niramit AS" w:cs="TH Niramit AS"/>
          <w:cs/>
        </w:rPr>
        <w:t>ซึ่งการติดตามประเมินผลแผนพัฒนาท้องถิ่น</w:t>
      </w:r>
      <w:r w:rsidR="00853000" w:rsidRPr="00D42828">
        <w:rPr>
          <w:rFonts w:ascii="TH Niramit AS" w:hAnsi="TH Niramit AS" w:cs="TH Niramit AS"/>
          <w:cs/>
        </w:rPr>
        <w:t>ในครั้งนี้</w:t>
      </w:r>
      <w:r w:rsidR="000B2257" w:rsidRPr="00D42828">
        <w:rPr>
          <w:rFonts w:ascii="TH Niramit AS" w:hAnsi="TH Niramit AS" w:cs="TH Niramit AS"/>
          <w:cs/>
        </w:rPr>
        <w:t>จะ</w:t>
      </w:r>
      <w:r w:rsidR="008E3834" w:rsidRPr="00D42828">
        <w:rPr>
          <w:rFonts w:ascii="TH Niramit AS" w:hAnsi="TH Niramit AS" w:cs="TH Niramit AS"/>
          <w:cs/>
        </w:rPr>
        <w:t xml:space="preserve">ทำการติดตามการวางแผนพัฒนาสามปี(พ.ศ. </w:t>
      </w:r>
      <w:r w:rsidR="006410C2" w:rsidRPr="00D42828">
        <w:rPr>
          <w:rFonts w:ascii="TH Niramit AS" w:hAnsi="TH Niramit AS" w:cs="TH Niramit AS"/>
          <w:cs/>
        </w:rPr>
        <w:t>25</w:t>
      </w:r>
      <w:r w:rsidR="00853000" w:rsidRPr="00D42828">
        <w:rPr>
          <w:rFonts w:ascii="TH Niramit AS" w:hAnsi="TH Niramit AS" w:cs="TH Niramit AS"/>
          <w:cs/>
        </w:rPr>
        <w:t>60-2562</w:t>
      </w:r>
      <w:r w:rsidR="008E3834" w:rsidRPr="00D42828">
        <w:rPr>
          <w:rFonts w:ascii="TH Niramit AS" w:hAnsi="TH Niramit AS" w:cs="TH Niramit AS"/>
          <w:cs/>
        </w:rPr>
        <w:t>) ผลการดำเนินงานตามแผนพัฒนาสามปีในรอบปี</w:t>
      </w:r>
      <w:r w:rsidR="000B2152" w:rsidRPr="00D42828">
        <w:rPr>
          <w:rFonts w:ascii="TH Niramit AS" w:hAnsi="TH Niramit AS" w:cs="TH Niramit AS"/>
          <w:cs/>
        </w:rPr>
        <w:t xml:space="preserve"> พ.ศ. </w:t>
      </w:r>
      <w:r w:rsidR="008E3834" w:rsidRPr="00D42828">
        <w:rPr>
          <w:rFonts w:ascii="TH Niramit AS" w:hAnsi="TH Niramit AS" w:cs="TH Niramit AS"/>
          <w:cs/>
        </w:rPr>
        <w:t>25</w:t>
      </w:r>
      <w:r w:rsidR="00853000" w:rsidRPr="00D42828">
        <w:rPr>
          <w:rFonts w:ascii="TH Niramit AS" w:hAnsi="TH Niramit AS" w:cs="TH Niramit AS"/>
          <w:cs/>
        </w:rPr>
        <w:t>60 จะยึดตาม</w:t>
      </w:r>
      <w:r w:rsidR="000B2257" w:rsidRPr="00D42828">
        <w:rPr>
          <w:rFonts w:ascii="TH Niramit AS" w:hAnsi="TH Niramit AS" w:cs="TH Niramit AS"/>
          <w:cs/>
        </w:rPr>
        <w:t>แผนการดำเนินงาน</w:t>
      </w:r>
      <w:r w:rsidR="00853000" w:rsidRPr="00D42828">
        <w:rPr>
          <w:rFonts w:ascii="TH Niramit AS" w:hAnsi="TH Niramit AS" w:cs="TH Niramit AS"/>
          <w:cs/>
        </w:rPr>
        <w:t>ประจำปีงบประมาณ พ.ศ. 2560 เป็นหลัก</w:t>
      </w:r>
      <w:r w:rsidR="008E3834" w:rsidRPr="00D42828">
        <w:rPr>
          <w:rFonts w:ascii="TH Niramit AS" w:hAnsi="TH Niramit AS" w:cs="TH Niramit AS"/>
          <w:cs/>
        </w:rPr>
        <w:t xml:space="preserve"> </w:t>
      </w:r>
      <w:r w:rsidR="00853000" w:rsidRPr="00D42828">
        <w:rPr>
          <w:rFonts w:ascii="TH Niramit AS" w:hAnsi="TH Niramit AS" w:cs="TH Niramit AS"/>
          <w:cs/>
        </w:rPr>
        <w:t>รวมทั้ง</w:t>
      </w:r>
      <w:r w:rsidR="008E3834" w:rsidRPr="00D42828">
        <w:rPr>
          <w:rFonts w:ascii="TH Niramit AS" w:hAnsi="TH Niramit AS" w:cs="TH Niramit AS"/>
          <w:cs/>
        </w:rPr>
        <w:t>โครงการ</w:t>
      </w:r>
      <w:r w:rsidR="00853000" w:rsidRPr="00D42828">
        <w:rPr>
          <w:rFonts w:ascii="TH Niramit AS" w:hAnsi="TH Niramit AS" w:cs="TH Niramit AS"/>
          <w:cs/>
        </w:rPr>
        <w:t>/กิจกรรม</w:t>
      </w:r>
      <w:r w:rsidR="008E3834" w:rsidRPr="00D42828">
        <w:rPr>
          <w:rFonts w:ascii="TH Niramit AS" w:hAnsi="TH Niramit AS" w:cs="TH Niramit AS"/>
          <w:cs/>
        </w:rPr>
        <w:t xml:space="preserve">ที่ได้รับเงินอุดหนุน ประจำปีงบประมาณ พ.ศ. </w:t>
      </w:r>
      <w:r w:rsidR="00853000" w:rsidRPr="00D42828">
        <w:rPr>
          <w:rFonts w:ascii="TH Niramit AS" w:hAnsi="TH Niramit AS" w:cs="TH Niramit AS"/>
          <w:cs/>
        </w:rPr>
        <w:t>2560</w:t>
      </w:r>
    </w:p>
    <w:p w:rsidR="00133637" w:rsidRDefault="00CD2A02" w:rsidP="00CD2A02">
      <w:pPr>
        <w:spacing w:after="0"/>
        <w:jc w:val="thaiDistribute"/>
        <w:rPr>
          <w:rFonts w:ascii="TH Niramit AS" w:hAnsi="TH Niramit AS" w:cs="TH Niramit AS"/>
          <w:sz w:val="32"/>
          <w:szCs w:val="32"/>
        </w:rPr>
      </w:pPr>
      <w:r w:rsidRPr="00D42828">
        <w:rPr>
          <w:rFonts w:ascii="TH Niramit AS" w:hAnsi="TH Niramit AS" w:cs="TH Niramit AS"/>
          <w:sz w:val="32"/>
          <w:szCs w:val="32"/>
          <w:cs/>
        </w:rPr>
        <w:t xml:space="preserve">     </w:t>
      </w:r>
      <w:r w:rsidR="00133637" w:rsidRPr="00D42828">
        <w:rPr>
          <w:rFonts w:ascii="TH Niramit AS" w:hAnsi="TH Niramit AS" w:cs="TH Niramit AS"/>
          <w:sz w:val="32"/>
          <w:szCs w:val="32"/>
          <w:cs/>
        </w:rPr>
        <w:t xml:space="preserve">การติดตามประเมินผลแผนจะใช้คู่มือการติดตามและประเมินผลการจัดทำและแปลงแผนไปสู่การปฏิบัติขององค์กรปกครองส่วนท้องถิ่น  ประกอบกับใช้ระบบสารสนเทศเพื่อการวางแผน </w:t>
      </w:r>
      <w:r w:rsidR="00133637" w:rsidRPr="00D42828">
        <w:rPr>
          <w:rFonts w:ascii="TH Niramit AS" w:hAnsi="TH Niramit AS" w:cs="TH Niramit AS"/>
          <w:sz w:val="32"/>
          <w:szCs w:val="32"/>
        </w:rPr>
        <w:t xml:space="preserve">(E-plan) </w:t>
      </w:r>
      <w:proofErr w:type="gramStart"/>
      <w:r w:rsidR="00133637" w:rsidRPr="00D42828">
        <w:rPr>
          <w:rFonts w:ascii="TH Niramit AS" w:hAnsi="TH Niramit AS" w:cs="TH Niramit AS"/>
          <w:sz w:val="32"/>
          <w:szCs w:val="32"/>
          <w:cs/>
        </w:rPr>
        <w:t>มาเป็นรูปแบบและแนวทางในการติดตามประเมินผลแผนพัฒนาท้องถิ่น  การติดตามประเมินผลแผนพัฒนาท้องถิ่นให้คณะกรรมการติดตามประเมินผลแผนฯ</w:t>
      </w:r>
      <w:proofErr w:type="gramEnd"/>
      <w:r w:rsidR="00133637" w:rsidRPr="00D42828">
        <w:rPr>
          <w:rFonts w:ascii="TH Niramit AS" w:hAnsi="TH Niramit AS" w:cs="TH Niramit AS"/>
          <w:sz w:val="32"/>
          <w:szCs w:val="32"/>
          <w:cs/>
        </w:rPr>
        <w:t xml:space="preserve"> จัดทำรายงานผลและเสนอความเห็นต่อผู้บริหารท้องถิ่นเพื่อให้ผู้บริหารท้องถิ่นเสนอต่อสภาองค์การบริหารส่วนตำบลนาขา  คณะกรรมการพัฒนาท้องถิ่น  </w:t>
      </w:r>
      <w:r w:rsidR="008A51A4" w:rsidRPr="00D42828">
        <w:rPr>
          <w:rFonts w:ascii="TH Niramit AS" w:hAnsi="TH Niramit AS" w:cs="TH Niramit AS"/>
          <w:sz w:val="32"/>
          <w:szCs w:val="32"/>
          <w:cs/>
        </w:rPr>
        <w:t>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 โดยอย่างน้อยปีละสองครั้งภายในเดือนเมษายนและภายในเดือนตุลาคมของทุกปี</w:t>
      </w:r>
    </w:p>
    <w:p w:rsidR="00317904" w:rsidRDefault="00E569A5" w:rsidP="00317904">
      <w:pPr>
        <w:tabs>
          <w:tab w:val="left" w:pos="426"/>
        </w:tabs>
        <w:spacing w:before="120" w:after="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5</w:t>
      </w:r>
      <w:r w:rsidR="00317904">
        <w:rPr>
          <w:rFonts w:ascii="TH Niramit AS" w:hAnsi="TH Niramit AS" w:cs="TH Niramit AS" w:hint="cs"/>
          <w:b/>
          <w:bCs/>
          <w:sz w:val="32"/>
          <w:szCs w:val="32"/>
          <w:cs/>
        </w:rPr>
        <w:t>.  เป้าหมายหรือผลลัพธ์ที่ได้จากการประเมินผล</w:t>
      </w:r>
    </w:p>
    <w:p w:rsidR="00317904" w:rsidRDefault="00317904" w:rsidP="00317904">
      <w:pPr>
        <w:tabs>
          <w:tab w:val="left" w:pos="426"/>
        </w:tabs>
        <w:spacing w:after="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="00E569A5">
        <w:rPr>
          <w:rFonts w:ascii="TH Niramit AS" w:hAnsi="TH Niramit AS" w:cs="TH Niramit AS" w:hint="cs"/>
          <w:sz w:val="32"/>
          <w:szCs w:val="32"/>
          <w:cs/>
        </w:rPr>
        <w:t>5</w:t>
      </w:r>
      <w:r w:rsidRPr="00145847">
        <w:rPr>
          <w:rFonts w:ascii="TH Niramit AS" w:hAnsi="TH Niramit AS" w:cs="TH Niramit AS" w:hint="cs"/>
          <w:sz w:val="32"/>
          <w:szCs w:val="32"/>
          <w:cs/>
        </w:rPr>
        <w:t>.1  เป้าหมายเชิงปริมาณ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>จะทำให้ได้ข้อมูลจำนวนโครงการที่ดำเนินการแล้วเสร็จ จำนวนโครงการที่อยู่ในระหว่างการดำเนินการ  และจำนวนโครงการที่ไม่ได้ดำเนินการ  เทียบกับโครงการทั้งหมดที่อยู่ในแผนพัฒนาท้องถิ่นภายใต้กรบของการใช้งบประมาณจากแหล่งงบประมาณตามข้อบัญญัติงบประมาณรายจ่ายประจำปีงบประมาณ  พ.ศ. 2560  รายจ่ายจากเงินสะสม และงบเงินอุดหนุน</w:t>
      </w:r>
    </w:p>
    <w:p w:rsidR="00317904" w:rsidRDefault="00317904" w:rsidP="00317904">
      <w:pPr>
        <w:tabs>
          <w:tab w:val="left" w:pos="426"/>
          <w:tab w:val="left" w:pos="851"/>
        </w:tabs>
        <w:spacing w:after="0"/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 w:rsidR="00E569A5">
        <w:rPr>
          <w:rFonts w:ascii="TH Niramit AS" w:hAnsi="TH Niramit AS" w:cs="TH Niramit AS" w:hint="cs"/>
          <w:sz w:val="32"/>
          <w:szCs w:val="32"/>
          <w:cs/>
        </w:rPr>
        <w:t>5</w:t>
      </w:r>
      <w:r>
        <w:rPr>
          <w:rFonts w:ascii="TH Niramit AS" w:hAnsi="TH Niramit AS" w:cs="TH Niramit AS" w:hint="cs"/>
          <w:sz w:val="32"/>
          <w:szCs w:val="32"/>
          <w:cs/>
        </w:rPr>
        <w:t>.2  เป้าหมายเชิงคุณภาพ</w:t>
      </w:r>
      <w:r>
        <w:rPr>
          <w:rFonts w:ascii="TH Niramit AS" w:hAnsi="TH Niramit AS" w:cs="TH Niramit AS"/>
          <w:sz w:val="32"/>
          <w:szCs w:val="32"/>
        </w:rPr>
        <w:t xml:space="preserve"> 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จะทำให้ทราบผลการดำเนินงานในรูปแบบของความพึงพอใจของประชาชนผู้รับบริการขององค์การบริหารส่วนตำบลนาขา  ซึ่งจะได้ทำการจ้างเหมาสำรวจความพึงพอใจจากสถาบันการศึกษาที่มีความเชื่อถือได้     </w:t>
      </w:r>
    </w:p>
    <w:p w:rsidR="00145847" w:rsidRPr="00142392" w:rsidRDefault="00145847" w:rsidP="00913C55">
      <w:pPr>
        <w:tabs>
          <w:tab w:val="left" w:pos="426"/>
          <w:tab w:val="left" w:pos="851"/>
        </w:tabs>
        <w:spacing w:after="0"/>
        <w:jc w:val="thaiDistribute"/>
        <w:rPr>
          <w:rFonts w:ascii="TH Niramit AS" w:hAnsi="TH Niramit AS" w:cs="TH Niramit AS"/>
          <w:sz w:val="32"/>
          <w:szCs w:val="32"/>
          <w:cs/>
        </w:rPr>
      </w:pPr>
    </w:p>
    <w:p w:rsidR="004C148C" w:rsidRPr="00D42828" w:rsidRDefault="004C148C" w:rsidP="00CD2A02">
      <w:pPr>
        <w:spacing w:after="0"/>
        <w:jc w:val="thaiDistribute"/>
        <w:rPr>
          <w:rFonts w:ascii="TH Niramit AS" w:hAnsi="TH Niramit AS" w:cs="TH Niramit AS"/>
          <w:b/>
          <w:bCs/>
        </w:rPr>
      </w:pPr>
    </w:p>
    <w:p w:rsidR="004C148C" w:rsidRPr="00D42828" w:rsidRDefault="004C148C" w:rsidP="00CD2A02">
      <w:pPr>
        <w:spacing w:after="0"/>
        <w:jc w:val="thaiDistribute"/>
        <w:rPr>
          <w:rFonts w:ascii="TH Niramit AS" w:hAnsi="TH Niramit AS" w:cs="TH Niramit AS"/>
          <w:b/>
          <w:bCs/>
        </w:rPr>
      </w:pPr>
    </w:p>
    <w:p w:rsidR="004C148C" w:rsidRDefault="004C148C" w:rsidP="00CD2A02">
      <w:pPr>
        <w:spacing w:after="0"/>
        <w:jc w:val="thaiDistribute"/>
        <w:rPr>
          <w:rFonts w:ascii="TH Niramit AS" w:hAnsi="TH Niramit AS" w:cs="TH Niramit AS"/>
          <w:b/>
          <w:bCs/>
        </w:rPr>
      </w:pPr>
    </w:p>
    <w:p w:rsidR="002657E5" w:rsidRDefault="002657E5" w:rsidP="00CD2A02">
      <w:pPr>
        <w:spacing w:after="0"/>
        <w:jc w:val="thaiDistribute"/>
        <w:rPr>
          <w:rFonts w:ascii="TH Niramit AS" w:hAnsi="TH Niramit AS" w:cs="TH Niramit AS"/>
          <w:b/>
          <w:bCs/>
        </w:rPr>
      </w:pPr>
    </w:p>
    <w:p w:rsidR="002657E5" w:rsidRDefault="002657E5" w:rsidP="00CD2A02">
      <w:pPr>
        <w:spacing w:after="0"/>
        <w:jc w:val="thaiDistribute"/>
        <w:rPr>
          <w:rFonts w:ascii="TH Niramit AS" w:hAnsi="TH Niramit AS" w:cs="TH Niramit AS"/>
          <w:b/>
          <w:bCs/>
        </w:rPr>
      </w:pPr>
    </w:p>
    <w:p w:rsidR="00E569A5" w:rsidRDefault="00E569A5" w:rsidP="00CD2A02">
      <w:pPr>
        <w:spacing w:after="0"/>
        <w:jc w:val="thaiDistribute"/>
        <w:rPr>
          <w:rFonts w:ascii="TH Niramit AS" w:hAnsi="TH Niramit AS" w:cs="TH Niramit AS"/>
          <w:b/>
          <w:bCs/>
        </w:rPr>
      </w:pPr>
    </w:p>
    <w:p w:rsidR="00E569A5" w:rsidRDefault="00E569A5" w:rsidP="00CD2A02">
      <w:pPr>
        <w:spacing w:after="0"/>
        <w:jc w:val="thaiDistribute"/>
        <w:rPr>
          <w:rFonts w:ascii="TH Niramit AS" w:hAnsi="TH Niramit AS" w:cs="TH Niramit AS"/>
          <w:b/>
          <w:bCs/>
        </w:rPr>
      </w:pPr>
    </w:p>
    <w:p w:rsidR="002657E5" w:rsidRDefault="002657E5" w:rsidP="00CD2A02">
      <w:pPr>
        <w:spacing w:after="0"/>
        <w:jc w:val="thaiDistribute"/>
        <w:rPr>
          <w:rFonts w:ascii="TH Niramit AS" w:hAnsi="TH Niramit AS" w:cs="TH Niramit AS"/>
          <w:b/>
          <w:bCs/>
        </w:rPr>
      </w:pPr>
    </w:p>
    <w:p w:rsidR="004C148C" w:rsidRPr="00AA72BF" w:rsidRDefault="004C148C" w:rsidP="006005F2">
      <w:pPr>
        <w:spacing w:after="0"/>
        <w:jc w:val="center"/>
        <w:rPr>
          <w:rFonts w:ascii="TH Niramit AS" w:hAnsi="TH Niramit AS" w:cs="TH Niramit AS"/>
          <w:b/>
          <w:bCs/>
          <w:sz w:val="40"/>
          <w:szCs w:val="40"/>
        </w:rPr>
      </w:pPr>
      <w:r w:rsidRPr="00AA72BF">
        <w:rPr>
          <w:rFonts w:ascii="TH Niramit AS" w:hAnsi="TH Niramit AS" w:cs="TH Niramit AS"/>
          <w:b/>
          <w:bCs/>
          <w:sz w:val="40"/>
          <w:szCs w:val="40"/>
          <w:cs/>
        </w:rPr>
        <w:lastRenderedPageBreak/>
        <w:t>ส่วนที่ 2</w:t>
      </w:r>
    </w:p>
    <w:p w:rsidR="004C148C" w:rsidRPr="007D3D26" w:rsidRDefault="004C148C" w:rsidP="007D3D26">
      <w:pPr>
        <w:spacing w:after="0"/>
        <w:jc w:val="center"/>
        <w:rPr>
          <w:rFonts w:ascii="TH Niramit AS" w:hAnsi="TH Niramit AS" w:cs="TH Niramit AS"/>
          <w:b/>
          <w:bCs/>
          <w:sz w:val="36"/>
          <w:szCs w:val="36"/>
        </w:rPr>
      </w:pPr>
      <w:r w:rsidRPr="007D3D26">
        <w:rPr>
          <w:rFonts w:ascii="TH Niramit AS" w:hAnsi="TH Niramit AS" w:cs="TH Niramit AS"/>
          <w:b/>
          <w:bCs/>
          <w:sz w:val="36"/>
          <w:szCs w:val="36"/>
          <w:cs/>
        </w:rPr>
        <w:t>การติดตามและประเมินผลแผนพัฒนาท้องถิ่น ประจำปีงบประมาณ พ.ศ. 25</w:t>
      </w:r>
      <w:r w:rsidR="00245AE8" w:rsidRPr="007D3D26">
        <w:rPr>
          <w:rFonts w:ascii="TH Niramit AS" w:hAnsi="TH Niramit AS" w:cs="TH Niramit AS"/>
          <w:b/>
          <w:bCs/>
          <w:sz w:val="36"/>
          <w:szCs w:val="36"/>
          <w:cs/>
        </w:rPr>
        <w:t>60</w:t>
      </w:r>
    </w:p>
    <w:p w:rsidR="002430C8" w:rsidRPr="007D3D26" w:rsidRDefault="002430C8" w:rsidP="007D3D26">
      <w:pPr>
        <w:spacing w:after="0"/>
        <w:jc w:val="center"/>
        <w:rPr>
          <w:rFonts w:ascii="TH Niramit AS" w:hAnsi="TH Niramit AS" w:cs="TH Niramit AS"/>
          <w:b/>
          <w:bCs/>
          <w:sz w:val="36"/>
          <w:szCs w:val="36"/>
          <w:cs/>
        </w:rPr>
      </w:pPr>
      <w:r w:rsidRPr="007D3D26">
        <w:rPr>
          <w:rFonts w:ascii="TH Niramit AS" w:hAnsi="TH Niramit AS" w:cs="TH Niramit AS"/>
          <w:b/>
          <w:bCs/>
          <w:sz w:val="36"/>
          <w:szCs w:val="36"/>
          <w:cs/>
        </w:rPr>
        <w:t>รอบ</w:t>
      </w:r>
      <w:r w:rsidR="00D743EF" w:rsidRPr="007D3D26">
        <w:rPr>
          <w:rFonts w:ascii="TH Niramit AS" w:hAnsi="TH Niramit AS" w:cs="TH Niramit AS"/>
          <w:b/>
          <w:bCs/>
          <w:sz w:val="36"/>
          <w:szCs w:val="36"/>
          <w:cs/>
        </w:rPr>
        <w:t>ที่  2</w:t>
      </w:r>
      <w:r w:rsidR="007E7285" w:rsidRPr="007D3D26">
        <w:rPr>
          <w:rFonts w:ascii="TH Niramit AS" w:hAnsi="TH Niramit AS" w:cs="TH Niramit AS"/>
          <w:b/>
          <w:bCs/>
          <w:sz w:val="36"/>
          <w:szCs w:val="36"/>
          <w:cs/>
        </w:rPr>
        <w:t xml:space="preserve"> (ระหว่างเดือนเมษายน – กันยายน 2560)</w:t>
      </w:r>
    </w:p>
    <w:p w:rsidR="00437BB5" w:rsidRPr="00D42828" w:rsidRDefault="00437BB5" w:rsidP="00437BB5">
      <w:pPr>
        <w:pStyle w:val="21"/>
        <w:tabs>
          <w:tab w:val="left" w:pos="284"/>
        </w:tabs>
        <w:spacing w:before="120" w:after="120"/>
        <w:rPr>
          <w:rFonts w:ascii="TH Niramit AS" w:hAnsi="TH Niramit AS" w:cs="TH Niramit AS"/>
          <w:b/>
          <w:bCs/>
        </w:rPr>
      </w:pPr>
      <w:r w:rsidRPr="00D42828">
        <w:rPr>
          <w:rFonts w:ascii="TH Niramit AS" w:hAnsi="TH Niramit AS" w:cs="TH Niramit AS"/>
          <w:b/>
          <w:bCs/>
          <w:cs/>
        </w:rPr>
        <w:t>การติดตามประเมินผลแผนพัฒนาท้องถิ่น</w:t>
      </w:r>
    </w:p>
    <w:p w:rsidR="00FA492A" w:rsidRPr="00D42828" w:rsidRDefault="00E91E34" w:rsidP="00CD2A02">
      <w:pPr>
        <w:pStyle w:val="21"/>
        <w:tabs>
          <w:tab w:val="left" w:pos="284"/>
        </w:tabs>
        <w:rPr>
          <w:rFonts w:ascii="TH Niramit AS" w:hAnsi="TH Niramit AS" w:cs="TH Niramit AS"/>
        </w:rPr>
      </w:pPr>
      <w:r w:rsidRPr="00D42828">
        <w:rPr>
          <w:rFonts w:ascii="TH Niramit AS" w:hAnsi="TH Niramit AS" w:cs="TH Niramit AS"/>
          <w:cs/>
        </w:rPr>
        <w:t xml:space="preserve">     </w:t>
      </w:r>
      <w:r w:rsidR="00FA492A" w:rsidRPr="00D42828">
        <w:rPr>
          <w:rFonts w:ascii="TH Niramit AS" w:hAnsi="TH Niramit AS" w:cs="TH Niramit AS"/>
          <w:cs/>
        </w:rPr>
        <w:t xml:space="preserve">เพื่อเป็นการปฏิบัติตามระเบียบกระทรวงมหาดไทย  ว่าด้วยการจัดทำแผนพัฒนาขององค์กรปกครองส่วนท้องถิ่น  พ.ศ. 2548 </w:t>
      </w:r>
      <w:r w:rsidR="0071504E" w:rsidRPr="00D42828">
        <w:rPr>
          <w:rFonts w:ascii="TH Niramit AS" w:hAnsi="TH Niramit AS" w:cs="TH Niramit AS"/>
          <w:cs/>
        </w:rPr>
        <w:t xml:space="preserve"> แก้ไขเพิ่มเติม(ฉบับที่ 2) พ.ศ. 2559</w:t>
      </w:r>
      <w:r w:rsidR="00766CCC" w:rsidRPr="00D42828">
        <w:rPr>
          <w:rFonts w:ascii="TH Niramit AS" w:hAnsi="TH Niramit AS" w:cs="TH Niramit AS"/>
          <w:cs/>
        </w:rPr>
        <w:t xml:space="preserve"> </w:t>
      </w:r>
      <w:r w:rsidR="00FA492A" w:rsidRPr="00D42828">
        <w:rPr>
          <w:rFonts w:ascii="TH Niramit AS" w:hAnsi="TH Niramit AS" w:cs="TH Niramit AS"/>
          <w:cs/>
        </w:rPr>
        <w:t>องค์การบริหารส่วนตำบลนาขา</w:t>
      </w:r>
      <w:r w:rsidR="002430C8" w:rsidRPr="00D42828">
        <w:rPr>
          <w:rFonts w:ascii="TH Niramit AS" w:hAnsi="TH Niramit AS" w:cs="TH Niramit AS"/>
          <w:cs/>
        </w:rPr>
        <w:t xml:space="preserve"> </w:t>
      </w:r>
      <w:r w:rsidR="00FA492A" w:rsidRPr="00D42828">
        <w:rPr>
          <w:rFonts w:ascii="TH Niramit AS" w:hAnsi="TH Niramit AS" w:cs="TH Niramit AS"/>
          <w:cs/>
        </w:rPr>
        <w:t>จึงขอรายงานผลการติดตามและประเมินผลแผนพัฒนาท้องถิ่นในรอบปีงบประมาณ</w:t>
      </w:r>
      <w:r w:rsidR="0057397A" w:rsidRPr="00D42828">
        <w:rPr>
          <w:rFonts w:ascii="TH Niramit AS" w:hAnsi="TH Niramit AS" w:cs="TH Niramit AS"/>
          <w:cs/>
        </w:rPr>
        <w:t xml:space="preserve"> </w:t>
      </w:r>
      <w:r w:rsidR="00FA492A" w:rsidRPr="00D42828">
        <w:rPr>
          <w:rFonts w:ascii="TH Niramit AS" w:hAnsi="TH Niramit AS" w:cs="TH Niramit AS"/>
          <w:cs/>
        </w:rPr>
        <w:t xml:space="preserve"> พ.ศ. 25</w:t>
      </w:r>
      <w:r w:rsidR="002430C8" w:rsidRPr="00D42828">
        <w:rPr>
          <w:rFonts w:ascii="TH Niramit AS" w:hAnsi="TH Niramit AS" w:cs="TH Niramit AS"/>
          <w:cs/>
        </w:rPr>
        <w:t>60</w:t>
      </w:r>
      <w:r w:rsidR="0057397A" w:rsidRPr="00D42828">
        <w:rPr>
          <w:rFonts w:ascii="TH Niramit AS" w:hAnsi="TH Niramit AS" w:cs="TH Niramit AS"/>
          <w:cs/>
        </w:rPr>
        <w:t xml:space="preserve">  รอบ</w:t>
      </w:r>
      <w:r w:rsidR="00757A14" w:rsidRPr="00D42828">
        <w:rPr>
          <w:rFonts w:ascii="TH Niramit AS" w:hAnsi="TH Niramit AS" w:cs="TH Niramit AS"/>
          <w:cs/>
        </w:rPr>
        <w:t xml:space="preserve">ที่ 2 </w:t>
      </w:r>
      <w:r w:rsidR="0057397A" w:rsidRPr="00D42828">
        <w:rPr>
          <w:rFonts w:ascii="TH Niramit AS" w:hAnsi="TH Niramit AS" w:cs="TH Niramit AS"/>
          <w:cs/>
        </w:rPr>
        <w:t xml:space="preserve"> (ระหว่างเดือนเมษายน-กันยายน 2560</w:t>
      </w:r>
      <w:r w:rsidR="002430C8" w:rsidRPr="00D42828">
        <w:rPr>
          <w:rFonts w:ascii="TH Niramit AS" w:hAnsi="TH Niramit AS" w:cs="TH Niramit AS"/>
          <w:cs/>
        </w:rPr>
        <w:t xml:space="preserve">) </w:t>
      </w:r>
      <w:r w:rsidR="00757A14" w:rsidRPr="00D42828">
        <w:rPr>
          <w:rFonts w:ascii="TH Niramit AS" w:hAnsi="TH Niramit AS" w:cs="TH Niramit AS"/>
          <w:cs/>
        </w:rPr>
        <w:t xml:space="preserve">  </w:t>
      </w:r>
      <w:r w:rsidR="00FA492A" w:rsidRPr="00D42828">
        <w:rPr>
          <w:rFonts w:ascii="TH Niramit AS" w:hAnsi="TH Niramit AS" w:cs="TH Niramit AS"/>
          <w:cs/>
        </w:rPr>
        <w:t>มาเพื่อให้ประชาชนได้มีส่วนร่วมในการตรวจสอบและกำกับการบริหารจัดการองค์การบริหารส่วนตำบลนาขา  ดังนี้</w:t>
      </w:r>
    </w:p>
    <w:p w:rsidR="00956636" w:rsidRPr="00D42828" w:rsidRDefault="004C148C" w:rsidP="00956636">
      <w:pPr>
        <w:pStyle w:val="21"/>
        <w:tabs>
          <w:tab w:val="left" w:pos="284"/>
        </w:tabs>
        <w:spacing w:before="120"/>
        <w:rPr>
          <w:rFonts w:ascii="TH Niramit AS" w:hAnsi="TH Niramit AS" w:cs="TH Niramit AS"/>
          <w:b/>
          <w:bCs/>
        </w:rPr>
      </w:pPr>
      <w:r w:rsidRPr="00D42828">
        <w:rPr>
          <w:rFonts w:ascii="TH Niramit AS" w:hAnsi="TH Niramit AS" w:cs="TH Niramit AS"/>
          <w:b/>
          <w:bCs/>
          <w:cs/>
        </w:rPr>
        <w:t>1</w:t>
      </w:r>
      <w:r w:rsidR="00956636" w:rsidRPr="00D42828">
        <w:rPr>
          <w:rFonts w:ascii="TH Niramit AS" w:hAnsi="TH Niramit AS" w:cs="TH Niramit AS"/>
          <w:b/>
          <w:bCs/>
          <w:cs/>
        </w:rPr>
        <w:t xml:space="preserve">.  การจัดทำแผนยุทธศาสตร์การพัฒนา (พ.ศ. </w:t>
      </w:r>
      <w:r w:rsidR="000B3593" w:rsidRPr="00D42828">
        <w:rPr>
          <w:rFonts w:ascii="TH Niramit AS" w:hAnsi="TH Niramit AS" w:cs="TH Niramit AS"/>
          <w:b/>
          <w:bCs/>
          <w:cs/>
        </w:rPr>
        <w:t>2560-2563</w:t>
      </w:r>
      <w:r w:rsidR="00956636" w:rsidRPr="00D42828">
        <w:rPr>
          <w:rFonts w:ascii="TH Niramit AS" w:hAnsi="TH Niramit AS" w:cs="TH Niramit AS"/>
          <w:b/>
          <w:bCs/>
          <w:cs/>
        </w:rPr>
        <w:t>)</w:t>
      </w:r>
    </w:p>
    <w:p w:rsidR="00F3156D" w:rsidRPr="00D42828" w:rsidRDefault="00F3156D" w:rsidP="00F3156D">
      <w:pPr>
        <w:pStyle w:val="21"/>
        <w:tabs>
          <w:tab w:val="left" w:pos="284"/>
        </w:tabs>
        <w:rPr>
          <w:rFonts w:ascii="TH Niramit AS" w:hAnsi="TH Niramit AS" w:cs="TH Niramit AS"/>
          <w:cs/>
        </w:rPr>
      </w:pPr>
      <w:r w:rsidRPr="00D42828">
        <w:rPr>
          <w:rFonts w:ascii="TH Niramit AS" w:hAnsi="TH Niramit AS" w:cs="TH Niramit AS"/>
          <w:b/>
          <w:bCs/>
          <w:cs/>
        </w:rPr>
        <w:t xml:space="preserve">    </w:t>
      </w:r>
      <w:r w:rsidRPr="00D42828">
        <w:rPr>
          <w:rFonts w:ascii="TH Niramit AS" w:hAnsi="TH Niramit AS" w:cs="TH Niramit AS"/>
          <w:cs/>
        </w:rPr>
        <w:t xml:space="preserve">แผนยุทธศาสตร์การพัฒนา </w:t>
      </w:r>
      <w:r w:rsidR="004700CB" w:rsidRPr="00D42828">
        <w:rPr>
          <w:rFonts w:ascii="TH Niramit AS" w:hAnsi="TH Niramit AS" w:cs="TH Niramit AS"/>
          <w:cs/>
        </w:rPr>
        <w:t xml:space="preserve"> </w:t>
      </w:r>
      <w:r w:rsidRPr="00D42828">
        <w:rPr>
          <w:rFonts w:ascii="TH Niramit AS" w:hAnsi="TH Niramit AS" w:cs="TH Niramit AS"/>
          <w:cs/>
        </w:rPr>
        <w:t>เป็นแผน</w:t>
      </w:r>
      <w:r w:rsidR="004700CB" w:rsidRPr="00D42828">
        <w:rPr>
          <w:rFonts w:ascii="TH Niramit AS" w:hAnsi="TH Niramit AS" w:cs="TH Niramit AS"/>
          <w:cs/>
        </w:rPr>
        <w:t>พัฒนาเศรษฐกิจและสังคมของ</w:t>
      </w:r>
      <w:r w:rsidRPr="00D42828">
        <w:rPr>
          <w:rFonts w:ascii="TH Niramit AS" w:hAnsi="TH Niramit AS" w:cs="TH Niramit AS"/>
          <w:cs/>
        </w:rPr>
        <w:t>องค์การบริหารส่วนตำบล</w:t>
      </w:r>
      <w:r w:rsidR="004700CB" w:rsidRPr="00D42828">
        <w:rPr>
          <w:rFonts w:ascii="TH Niramit AS" w:hAnsi="TH Niramit AS" w:cs="TH Niramit AS"/>
          <w:cs/>
        </w:rPr>
        <w:t xml:space="preserve">ที่กำหนดยุทธศาสตร์และแนวทางการพัฒนาขององค์กรปกครองส่วนท้องถิ่น  ซึ่งแสดงถึงวิสัยทัศน์  </w:t>
      </w:r>
      <w:proofErr w:type="spellStart"/>
      <w:r w:rsidR="004700CB" w:rsidRPr="00D42828">
        <w:rPr>
          <w:rFonts w:ascii="TH Niramit AS" w:hAnsi="TH Niramit AS" w:cs="TH Niramit AS"/>
          <w:cs/>
        </w:rPr>
        <w:t>พันธ</w:t>
      </w:r>
      <w:proofErr w:type="spellEnd"/>
      <w:r w:rsidR="004700CB" w:rsidRPr="00D42828">
        <w:rPr>
          <w:rFonts w:ascii="TH Niramit AS" w:hAnsi="TH Niramit AS" w:cs="TH Niramit AS"/>
          <w:cs/>
        </w:rPr>
        <w:t>กิจ และจุดมุ่งหมายเพื่อการพัฒนาในอนาคต  โดยสอดคล้องกับแผนพัฒนาเศรษฐกิจและสังคมแห่งชาติ  แผนการบริหารราชการแผ่นดิน  ยุทธศาสตร์การพัฒนาจังหวัด  อำเภอ และแผนชุมชน  ซึ่งองค์การบริหารส่วนตำบลนาขา</w:t>
      </w:r>
      <w:r w:rsidRPr="00D42828">
        <w:rPr>
          <w:rFonts w:ascii="TH Niramit AS" w:hAnsi="TH Niramit AS" w:cs="TH Niramit AS"/>
          <w:cs/>
        </w:rPr>
        <w:t xml:space="preserve">ได้ประกาศใช้แผนยุทธศาสตร์การพัฒนา (พ.ศ. </w:t>
      </w:r>
      <w:r w:rsidR="000B3593" w:rsidRPr="00D42828">
        <w:rPr>
          <w:rFonts w:ascii="TH Niramit AS" w:hAnsi="TH Niramit AS" w:cs="TH Niramit AS"/>
          <w:cs/>
        </w:rPr>
        <w:t>2560-2563</w:t>
      </w:r>
      <w:r w:rsidRPr="00D42828">
        <w:rPr>
          <w:rFonts w:ascii="TH Niramit AS" w:hAnsi="TH Niramit AS" w:cs="TH Niramit AS"/>
          <w:cs/>
        </w:rPr>
        <w:t xml:space="preserve">) </w:t>
      </w:r>
      <w:r w:rsidR="004700CB" w:rsidRPr="00D42828">
        <w:rPr>
          <w:rFonts w:ascii="TH Niramit AS" w:hAnsi="TH Niramit AS" w:cs="TH Niramit AS"/>
          <w:cs/>
        </w:rPr>
        <w:t>เมื่อ</w:t>
      </w:r>
      <w:r w:rsidR="00540D59" w:rsidRPr="00D42828">
        <w:rPr>
          <w:rFonts w:ascii="TH Niramit AS" w:hAnsi="TH Niramit AS" w:cs="TH Niramit AS"/>
          <w:cs/>
        </w:rPr>
        <w:t xml:space="preserve">  13</w:t>
      </w:r>
      <w:r w:rsidR="000B3593" w:rsidRPr="00D42828">
        <w:rPr>
          <w:rFonts w:ascii="TH Niramit AS" w:hAnsi="TH Niramit AS" w:cs="TH Niramit AS"/>
          <w:cs/>
        </w:rPr>
        <w:t xml:space="preserve">  </w:t>
      </w:r>
      <w:r w:rsidR="00540D59" w:rsidRPr="00D42828">
        <w:rPr>
          <w:rFonts w:ascii="TH Niramit AS" w:hAnsi="TH Niramit AS" w:cs="TH Niramit AS"/>
          <w:cs/>
        </w:rPr>
        <w:t>พฤษภาคม  2559</w:t>
      </w:r>
      <w:r w:rsidR="000B3593" w:rsidRPr="00D42828">
        <w:rPr>
          <w:rFonts w:ascii="TH Niramit AS" w:hAnsi="TH Niramit AS" w:cs="TH Niramit AS"/>
          <w:cs/>
        </w:rPr>
        <w:t xml:space="preserve"> </w:t>
      </w:r>
      <w:r w:rsidR="004700CB" w:rsidRPr="00D42828">
        <w:rPr>
          <w:rFonts w:ascii="TH Niramit AS" w:hAnsi="TH Niramit AS" w:cs="TH Niramit AS"/>
          <w:cs/>
        </w:rPr>
        <w:t xml:space="preserve"> โดยมีรายละเอียดดังนี้</w:t>
      </w:r>
    </w:p>
    <w:p w:rsidR="000A6314" w:rsidRPr="00D42828" w:rsidRDefault="0057314E" w:rsidP="006005F2">
      <w:pPr>
        <w:pStyle w:val="6"/>
        <w:tabs>
          <w:tab w:val="left" w:pos="284"/>
        </w:tabs>
        <w:spacing w:before="0"/>
        <w:rPr>
          <w:rFonts w:ascii="TH Niramit AS" w:hAnsi="TH Niramit AS" w:cs="TH Niramit AS"/>
          <w:b/>
          <w:bCs/>
          <w:i w:val="0"/>
          <w:iCs w:val="0"/>
          <w:color w:val="auto"/>
          <w:sz w:val="32"/>
          <w:szCs w:val="32"/>
          <w:u w:val="single"/>
          <w:cs/>
        </w:rPr>
      </w:pPr>
      <w:r w:rsidRPr="00D42828">
        <w:rPr>
          <w:rFonts w:ascii="TH Niramit AS" w:hAnsi="TH Niramit AS" w:cs="TH Niramit AS"/>
          <w:b/>
          <w:bCs/>
          <w:i w:val="0"/>
          <w:iCs w:val="0"/>
          <w:color w:val="auto"/>
          <w:sz w:val="32"/>
          <w:szCs w:val="32"/>
          <w:cs/>
        </w:rPr>
        <w:t xml:space="preserve">   </w:t>
      </w:r>
      <w:r w:rsidR="00165878" w:rsidRPr="00D42828">
        <w:rPr>
          <w:rFonts w:ascii="TH Niramit AS" w:hAnsi="TH Niramit AS" w:cs="TH Niramit AS"/>
          <w:b/>
          <w:bCs/>
          <w:i w:val="0"/>
          <w:iCs w:val="0"/>
          <w:color w:val="auto"/>
          <w:sz w:val="32"/>
          <w:szCs w:val="32"/>
          <w:cs/>
        </w:rPr>
        <w:t xml:space="preserve"> </w:t>
      </w:r>
      <w:r w:rsidR="0027401D" w:rsidRPr="00D42828">
        <w:rPr>
          <w:rFonts w:ascii="TH Niramit AS" w:hAnsi="TH Niramit AS" w:cs="TH Niramit AS"/>
          <w:b/>
          <w:bCs/>
          <w:i w:val="0"/>
          <w:iCs w:val="0"/>
          <w:color w:val="auto"/>
          <w:sz w:val="32"/>
          <w:szCs w:val="32"/>
          <w:u w:val="single"/>
          <w:cs/>
        </w:rPr>
        <w:t>วิสัยทัศน์</w:t>
      </w:r>
      <w:r w:rsidR="000A6314" w:rsidRPr="00D42828">
        <w:rPr>
          <w:rFonts w:ascii="TH Niramit AS" w:hAnsi="TH Niramit AS" w:cs="TH Niramit AS"/>
          <w:b/>
          <w:bCs/>
          <w:i w:val="0"/>
          <w:iCs w:val="0"/>
          <w:color w:val="auto"/>
          <w:sz w:val="32"/>
          <w:szCs w:val="32"/>
          <w:u w:val="single"/>
          <w:cs/>
        </w:rPr>
        <w:t>ขององค์การบริหารส่วนตำบล</w:t>
      </w:r>
      <w:r w:rsidR="008A4023" w:rsidRPr="00D42828">
        <w:rPr>
          <w:rFonts w:ascii="TH Niramit AS" w:hAnsi="TH Niramit AS" w:cs="TH Niramit AS"/>
          <w:b/>
          <w:bCs/>
          <w:i w:val="0"/>
          <w:iCs w:val="0"/>
          <w:color w:val="auto"/>
          <w:sz w:val="32"/>
          <w:szCs w:val="32"/>
          <w:u w:val="single"/>
          <w:cs/>
        </w:rPr>
        <w:t>นาขา</w:t>
      </w:r>
      <w:r w:rsidR="000A6314" w:rsidRPr="00D42828">
        <w:rPr>
          <w:rFonts w:ascii="TH Niramit AS" w:hAnsi="TH Niramit AS" w:cs="TH Niramit AS"/>
          <w:b/>
          <w:bCs/>
          <w:i w:val="0"/>
          <w:iCs w:val="0"/>
          <w:color w:val="auto"/>
          <w:sz w:val="32"/>
          <w:szCs w:val="32"/>
          <w:u w:val="single"/>
          <w:cs/>
        </w:rPr>
        <w:t xml:space="preserve">  </w:t>
      </w:r>
    </w:p>
    <w:p w:rsidR="00F35EEF" w:rsidRPr="00D42828" w:rsidRDefault="00F35EEF" w:rsidP="006005F2">
      <w:pPr>
        <w:tabs>
          <w:tab w:val="left" w:pos="360"/>
          <w:tab w:val="left" w:pos="567"/>
          <w:tab w:val="left" w:pos="993"/>
        </w:tabs>
        <w:spacing w:after="0"/>
        <w:jc w:val="thaiDistribute"/>
        <w:rPr>
          <w:rFonts w:ascii="TH Niramit AS" w:hAnsi="TH Niramit AS" w:cs="TH Niramit AS"/>
          <w:sz w:val="32"/>
          <w:szCs w:val="32"/>
        </w:rPr>
      </w:pPr>
      <w:r w:rsidRPr="00D42828">
        <w:rPr>
          <w:rFonts w:ascii="TH Niramit AS" w:hAnsi="TH Niramit AS" w:cs="TH Niramit AS"/>
          <w:sz w:val="32"/>
          <w:szCs w:val="32"/>
        </w:rPr>
        <w:tab/>
        <w:t>“</w:t>
      </w:r>
      <w:r w:rsidR="000B3593" w:rsidRPr="00D42828">
        <w:rPr>
          <w:rFonts w:ascii="TH Niramit AS" w:hAnsi="TH Niramit AS" w:cs="TH Niramit AS"/>
          <w:sz w:val="32"/>
          <w:szCs w:val="32"/>
          <w:cs/>
        </w:rPr>
        <w:t>โครงสร้างพื้นฐานดี คุณภาพชีวิตเด่น เน้นงานบริการ สืบสานวัฒนธรรมประเพณี</w:t>
      </w:r>
      <w:r w:rsidRPr="00D42828">
        <w:rPr>
          <w:rFonts w:ascii="TH Niramit AS" w:hAnsi="TH Niramit AS" w:cs="TH Niramit AS"/>
          <w:sz w:val="32"/>
          <w:szCs w:val="32"/>
        </w:rPr>
        <w:t>”</w:t>
      </w:r>
    </w:p>
    <w:p w:rsidR="008314A5" w:rsidRPr="00D42828" w:rsidRDefault="0057314E" w:rsidP="006005F2">
      <w:pPr>
        <w:spacing w:after="0"/>
        <w:jc w:val="thaiDistribute"/>
        <w:rPr>
          <w:rFonts w:ascii="TH Niramit AS" w:hAnsi="TH Niramit AS" w:cs="TH Niramit AS"/>
          <w:b/>
          <w:bCs/>
          <w:sz w:val="32"/>
          <w:szCs w:val="32"/>
          <w:u w:val="single"/>
        </w:rPr>
      </w:pPr>
      <w:r w:rsidRPr="00D42828">
        <w:rPr>
          <w:rFonts w:ascii="TH Niramit AS" w:hAnsi="TH Niramit AS" w:cs="TH Niramit AS"/>
          <w:b/>
          <w:bCs/>
          <w:sz w:val="32"/>
          <w:szCs w:val="32"/>
          <w:cs/>
        </w:rPr>
        <w:t xml:space="preserve">   </w:t>
      </w:r>
      <w:r w:rsidR="00165878" w:rsidRPr="00D42828">
        <w:rPr>
          <w:rFonts w:ascii="TH Niramit AS" w:hAnsi="TH Niramit AS" w:cs="TH Niramit AS"/>
          <w:b/>
          <w:bCs/>
          <w:sz w:val="32"/>
          <w:szCs w:val="32"/>
          <w:cs/>
        </w:rPr>
        <w:t xml:space="preserve"> </w:t>
      </w:r>
      <w:proofErr w:type="spellStart"/>
      <w:r w:rsidR="008314A5" w:rsidRPr="00D42828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พันธ</w:t>
      </w:r>
      <w:proofErr w:type="spellEnd"/>
      <w:r w:rsidR="008314A5" w:rsidRPr="00D42828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กิจ</w:t>
      </w:r>
    </w:p>
    <w:p w:rsidR="000B3593" w:rsidRPr="00D42828" w:rsidRDefault="008314A5" w:rsidP="006005F2">
      <w:pPr>
        <w:tabs>
          <w:tab w:val="left" w:pos="567"/>
          <w:tab w:val="left" w:pos="993"/>
        </w:tabs>
        <w:spacing w:after="0"/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="000B3593" w:rsidRPr="00D42828">
        <w:rPr>
          <w:rFonts w:ascii="TH Niramit AS" w:eastAsia="Calibri" w:hAnsi="TH Niramit AS" w:cs="TH Niramit AS"/>
          <w:sz w:val="32"/>
          <w:szCs w:val="32"/>
        </w:rPr>
        <w:t xml:space="preserve">1. </w:t>
      </w:r>
      <w:r w:rsidR="000B3593" w:rsidRPr="00D42828">
        <w:rPr>
          <w:rFonts w:ascii="TH Niramit AS" w:eastAsia="Calibri" w:hAnsi="TH Niramit AS" w:cs="TH Niramit AS"/>
          <w:sz w:val="32"/>
          <w:szCs w:val="32"/>
          <w:cs/>
        </w:rPr>
        <w:t xml:space="preserve">พัฒนาโครงสร้างพื้นฐาน </w:t>
      </w:r>
      <w:proofErr w:type="gramStart"/>
      <w:r w:rsidR="000B3593" w:rsidRPr="00D42828">
        <w:rPr>
          <w:rFonts w:ascii="TH Niramit AS" w:eastAsia="Calibri" w:hAnsi="TH Niramit AS" w:cs="TH Niramit AS"/>
          <w:sz w:val="32"/>
          <w:szCs w:val="32"/>
          <w:cs/>
        </w:rPr>
        <w:t>การสาธารณูปโภค  สาธารณูปการ</w:t>
      </w:r>
      <w:proofErr w:type="gramEnd"/>
      <w:r w:rsidR="000B3593" w:rsidRPr="00D42828">
        <w:rPr>
          <w:rFonts w:ascii="TH Niramit AS" w:eastAsia="Calibri" w:hAnsi="TH Niramit AS" w:cs="TH Niramit AS"/>
          <w:sz w:val="32"/>
          <w:szCs w:val="32"/>
          <w:cs/>
        </w:rPr>
        <w:t xml:space="preserve"> พร้อมบริหารจัดการน้ำอย่างมีระบบแบบ </w:t>
      </w:r>
      <w:r w:rsidR="008254E2" w:rsidRPr="00D42828">
        <w:rPr>
          <w:rFonts w:ascii="TH Niramit AS" w:eastAsia="Calibri" w:hAnsi="TH Niramit AS" w:cs="TH Niramit AS"/>
          <w:sz w:val="32"/>
          <w:szCs w:val="32"/>
          <w:cs/>
        </w:rPr>
        <w:t xml:space="preserve">  </w:t>
      </w:r>
      <w:r w:rsidR="000B3593" w:rsidRPr="00D42828">
        <w:rPr>
          <w:rFonts w:ascii="TH Niramit AS" w:eastAsia="Calibri" w:hAnsi="TH Niramit AS" w:cs="TH Niramit AS"/>
          <w:sz w:val="32"/>
          <w:szCs w:val="32"/>
          <w:cs/>
        </w:rPr>
        <w:t xml:space="preserve"> </w:t>
      </w:r>
      <w:proofErr w:type="spellStart"/>
      <w:r w:rsidR="000B3593" w:rsidRPr="00D42828">
        <w:rPr>
          <w:rFonts w:ascii="TH Niramit AS" w:eastAsia="Calibri" w:hAnsi="TH Niramit AS" w:cs="TH Niramit AS"/>
          <w:sz w:val="32"/>
          <w:szCs w:val="32"/>
          <w:cs/>
        </w:rPr>
        <w:t>บูรณา</w:t>
      </w:r>
      <w:proofErr w:type="spellEnd"/>
      <w:r w:rsidR="000B3593" w:rsidRPr="00D42828">
        <w:rPr>
          <w:rFonts w:ascii="TH Niramit AS" w:eastAsia="Calibri" w:hAnsi="TH Niramit AS" w:cs="TH Niramit AS"/>
          <w:sz w:val="32"/>
          <w:szCs w:val="32"/>
          <w:cs/>
        </w:rPr>
        <w:t>การ</w:t>
      </w:r>
    </w:p>
    <w:p w:rsidR="000B3593" w:rsidRPr="00D42828" w:rsidRDefault="000B3593" w:rsidP="006005F2">
      <w:pPr>
        <w:tabs>
          <w:tab w:val="left" w:pos="567"/>
          <w:tab w:val="left" w:pos="993"/>
        </w:tabs>
        <w:spacing w:after="0"/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42828">
        <w:rPr>
          <w:rFonts w:ascii="TH Niramit AS" w:eastAsia="Calibri" w:hAnsi="TH Niramit AS" w:cs="TH Niramit AS"/>
          <w:sz w:val="32"/>
          <w:szCs w:val="32"/>
        </w:rPr>
        <w:tab/>
        <w:t xml:space="preserve">2.  </w:t>
      </w:r>
      <w:r w:rsidRPr="00D42828">
        <w:rPr>
          <w:rFonts w:ascii="TH Niramit AS" w:eastAsia="Calibri" w:hAnsi="TH Niramit AS" w:cs="TH Niramit AS"/>
          <w:sz w:val="32"/>
          <w:szCs w:val="32"/>
          <w:cs/>
        </w:rPr>
        <w:t>พัฒนาคุณภาพชีวิตของประชาชนควบคู่การพัฒนาสังคมให้น่าอยู่</w:t>
      </w:r>
      <w:r w:rsidRPr="00D42828">
        <w:rPr>
          <w:rFonts w:ascii="TH Niramit AS" w:eastAsia="Calibri" w:hAnsi="TH Niramit AS" w:cs="TH Niramit AS"/>
          <w:sz w:val="32"/>
          <w:szCs w:val="32"/>
        </w:rPr>
        <w:t xml:space="preserve"> </w:t>
      </w:r>
      <w:proofErr w:type="gramStart"/>
      <w:r w:rsidRPr="00D42828">
        <w:rPr>
          <w:rFonts w:ascii="TH Niramit AS" w:eastAsia="Calibri" w:hAnsi="TH Niramit AS" w:cs="TH Niramit AS"/>
          <w:sz w:val="32"/>
          <w:szCs w:val="32"/>
          <w:cs/>
        </w:rPr>
        <w:t>สร้างความปลอดภัยในชีวิตและทรัพย์สิน  ป้องกันและแก้ไขปัญหายาเสพติด</w:t>
      </w:r>
      <w:proofErr w:type="gramEnd"/>
      <w:r w:rsidRPr="00D42828">
        <w:rPr>
          <w:rFonts w:ascii="TH Niramit AS" w:eastAsia="Calibri" w:hAnsi="TH Niramit AS" w:cs="TH Niramit AS"/>
          <w:sz w:val="32"/>
          <w:szCs w:val="32"/>
          <w:cs/>
        </w:rPr>
        <w:t xml:space="preserve">  ส่งเสริมการสาธารณสุขและการเล่นกีฬา</w:t>
      </w:r>
    </w:p>
    <w:p w:rsidR="000B3593" w:rsidRPr="00D42828" w:rsidRDefault="000B3593" w:rsidP="006005F2">
      <w:pPr>
        <w:tabs>
          <w:tab w:val="left" w:pos="567"/>
          <w:tab w:val="left" w:pos="993"/>
        </w:tabs>
        <w:spacing w:after="0"/>
        <w:jc w:val="thaiDistribute"/>
        <w:rPr>
          <w:rFonts w:ascii="TH Niramit AS" w:eastAsia="Calibri" w:hAnsi="TH Niramit AS" w:cs="TH Niramit AS"/>
          <w:sz w:val="32"/>
          <w:szCs w:val="32"/>
          <w:cs/>
        </w:rPr>
      </w:pPr>
      <w:r w:rsidRPr="00D42828">
        <w:rPr>
          <w:rFonts w:ascii="TH Niramit AS" w:eastAsia="Calibri" w:hAnsi="TH Niramit AS" w:cs="TH Niramit AS"/>
          <w:sz w:val="32"/>
          <w:szCs w:val="32"/>
          <w:cs/>
        </w:rPr>
        <w:tab/>
      </w:r>
      <w:r w:rsidRPr="00D42828">
        <w:rPr>
          <w:rFonts w:ascii="TH Niramit AS" w:eastAsia="Calibri" w:hAnsi="TH Niramit AS" w:cs="TH Niramit AS"/>
          <w:sz w:val="32"/>
          <w:szCs w:val="32"/>
        </w:rPr>
        <w:t xml:space="preserve">3. </w:t>
      </w:r>
      <w:proofErr w:type="gramStart"/>
      <w:r w:rsidRPr="00D42828">
        <w:rPr>
          <w:rFonts w:ascii="TH Niramit AS" w:eastAsia="Calibri" w:hAnsi="TH Niramit AS" w:cs="TH Niramit AS"/>
          <w:sz w:val="32"/>
          <w:szCs w:val="32"/>
          <w:cs/>
        </w:rPr>
        <w:t>ส่งเสริมอาชีพ  การท่องเที่ยว</w:t>
      </w:r>
      <w:proofErr w:type="gramEnd"/>
      <w:r w:rsidRPr="00D42828">
        <w:rPr>
          <w:rFonts w:ascii="TH Niramit AS" w:eastAsia="Calibri" w:hAnsi="TH Niramit AS" w:cs="TH Niramit AS"/>
          <w:sz w:val="32"/>
          <w:szCs w:val="32"/>
          <w:cs/>
        </w:rPr>
        <w:t xml:space="preserve"> การเกษตรบนฐานของเศรษฐกิจพอเพียง</w:t>
      </w:r>
      <w:r w:rsidRPr="00D42828">
        <w:rPr>
          <w:rFonts w:ascii="TH Niramit AS" w:eastAsia="Calibri" w:hAnsi="TH Niramit AS" w:cs="TH Niramit AS"/>
          <w:sz w:val="32"/>
          <w:szCs w:val="32"/>
        </w:rPr>
        <w:t xml:space="preserve"> </w:t>
      </w:r>
      <w:r w:rsidRPr="00D42828">
        <w:rPr>
          <w:rFonts w:ascii="TH Niramit AS" w:eastAsia="Calibri" w:hAnsi="TH Niramit AS" w:cs="TH Niramit AS"/>
          <w:sz w:val="32"/>
          <w:szCs w:val="32"/>
          <w:cs/>
        </w:rPr>
        <w:t>ควบคู่กับการดูและทรัพยากรธรรมชาติและสิ่งแวดล้อมในท้องถิ่น</w:t>
      </w:r>
    </w:p>
    <w:p w:rsidR="000B3593" w:rsidRPr="00D42828" w:rsidRDefault="000B3593" w:rsidP="006005F2">
      <w:pPr>
        <w:tabs>
          <w:tab w:val="left" w:pos="567"/>
          <w:tab w:val="left" w:pos="993"/>
        </w:tabs>
        <w:spacing w:after="0"/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42828">
        <w:rPr>
          <w:rFonts w:ascii="TH Niramit AS" w:eastAsia="Calibri" w:hAnsi="TH Niramit AS" w:cs="TH Niramit AS"/>
          <w:sz w:val="32"/>
          <w:szCs w:val="32"/>
        </w:rPr>
        <w:tab/>
        <w:t xml:space="preserve">4.  </w:t>
      </w:r>
      <w:proofErr w:type="gramStart"/>
      <w:r w:rsidRPr="00D42828">
        <w:rPr>
          <w:rFonts w:ascii="TH Niramit AS" w:eastAsia="Calibri" w:hAnsi="TH Niramit AS" w:cs="TH Niramit AS"/>
          <w:sz w:val="32"/>
          <w:szCs w:val="32"/>
          <w:cs/>
        </w:rPr>
        <w:t>บริหารจัดการด้วยความโปร่งใสและเป็นธรรมภายใต้หลัก</w:t>
      </w:r>
      <w:proofErr w:type="spellStart"/>
      <w:r w:rsidRPr="00D42828">
        <w:rPr>
          <w:rFonts w:ascii="TH Niramit AS" w:eastAsia="Calibri" w:hAnsi="TH Niramit AS" w:cs="TH Niramit AS"/>
          <w:sz w:val="32"/>
          <w:szCs w:val="32"/>
          <w:cs/>
        </w:rPr>
        <w:t>ธรรมาภิ</w:t>
      </w:r>
      <w:proofErr w:type="spellEnd"/>
      <w:r w:rsidRPr="00D42828">
        <w:rPr>
          <w:rFonts w:ascii="TH Niramit AS" w:eastAsia="Calibri" w:hAnsi="TH Niramit AS" w:cs="TH Niramit AS"/>
          <w:sz w:val="32"/>
          <w:szCs w:val="32"/>
          <w:cs/>
        </w:rPr>
        <w:t>บาล</w:t>
      </w:r>
      <w:r w:rsidRPr="00D42828">
        <w:rPr>
          <w:rFonts w:ascii="TH Niramit AS" w:eastAsia="Calibri" w:hAnsi="TH Niramit AS" w:cs="TH Niramit AS"/>
          <w:b/>
          <w:bCs/>
          <w:sz w:val="32"/>
          <w:szCs w:val="32"/>
          <w:cs/>
        </w:rPr>
        <w:t xml:space="preserve">  </w:t>
      </w:r>
      <w:r w:rsidRPr="00D42828">
        <w:rPr>
          <w:rFonts w:ascii="TH Niramit AS" w:eastAsia="Calibri" w:hAnsi="TH Niramit AS" w:cs="TH Niramit AS"/>
          <w:sz w:val="32"/>
          <w:szCs w:val="32"/>
          <w:cs/>
        </w:rPr>
        <w:t>จัดหาครุภัณฑ์ที่เหมาะสมเพื่อการให้บริการสาธารณะมีความความสะดวกและรวดเร็ว</w:t>
      </w:r>
      <w:proofErr w:type="gramEnd"/>
      <w:r w:rsidRPr="00D42828">
        <w:rPr>
          <w:rFonts w:ascii="TH Niramit AS" w:eastAsia="Calibri" w:hAnsi="TH Niramit AS" w:cs="TH Niramit AS"/>
          <w:sz w:val="32"/>
          <w:szCs w:val="32"/>
          <w:cs/>
        </w:rPr>
        <w:t xml:space="preserve"> ส่งเสริมกระบวนการมีส่วนร่วมของประชาชน  การพัฒนาศักยภาพบุคลากรท้องถิ่น  รวมทั้งให้การสนับสนุนภาครัฐและภาคประชาชนให้เป็นไปตามอำนาจหน้าที่</w:t>
      </w:r>
      <w:r w:rsidRPr="00D42828">
        <w:rPr>
          <w:rFonts w:ascii="TH Niramit AS" w:eastAsia="Calibri" w:hAnsi="TH Niramit AS" w:cs="TH Niramit AS"/>
          <w:sz w:val="32"/>
          <w:szCs w:val="32"/>
        </w:rPr>
        <w:t xml:space="preserve">  </w:t>
      </w:r>
    </w:p>
    <w:p w:rsidR="004815FC" w:rsidRPr="00D42828" w:rsidRDefault="000B3593" w:rsidP="00540D59">
      <w:pPr>
        <w:tabs>
          <w:tab w:val="left" w:pos="567"/>
          <w:tab w:val="left" w:pos="993"/>
        </w:tabs>
        <w:spacing w:after="0"/>
        <w:jc w:val="thaiDistribute"/>
        <w:rPr>
          <w:rFonts w:ascii="TH Niramit AS" w:hAnsi="TH Niramit AS" w:cs="TH Niramit AS"/>
          <w:sz w:val="32"/>
          <w:szCs w:val="32"/>
        </w:rPr>
      </w:pPr>
      <w:r w:rsidRPr="00D42828">
        <w:rPr>
          <w:rFonts w:ascii="TH Niramit AS" w:eastAsia="Calibri" w:hAnsi="TH Niramit AS" w:cs="TH Niramit AS"/>
          <w:sz w:val="32"/>
          <w:szCs w:val="32"/>
        </w:rPr>
        <w:tab/>
        <w:t>5</w:t>
      </w:r>
      <w:r w:rsidRPr="00D42828">
        <w:rPr>
          <w:rFonts w:ascii="TH Niramit AS" w:eastAsia="Calibri" w:hAnsi="TH Niramit AS" w:cs="TH Niramit AS"/>
          <w:sz w:val="32"/>
          <w:szCs w:val="32"/>
          <w:cs/>
        </w:rPr>
        <w:t xml:space="preserve">.  </w:t>
      </w:r>
      <w:proofErr w:type="gramStart"/>
      <w:r w:rsidRPr="00D42828">
        <w:rPr>
          <w:rFonts w:ascii="TH Niramit AS" w:eastAsia="Calibri" w:hAnsi="TH Niramit AS" w:cs="TH Niramit AS"/>
          <w:sz w:val="32"/>
          <w:szCs w:val="32"/>
          <w:cs/>
        </w:rPr>
        <w:t>ส่งเสริมการศึกษา  ทำนุบำรุงศาสนา</w:t>
      </w:r>
      <w:proofErr w:type="gramEnd"/>
      <w:r w:rsidRPr="00D42828">
        <w:rPr>
          <w:rFonts w:ascii="TH Niramit AS" w:eastAsia="Calibri" w:hAnsi="TH Niramit AS" w:cs="TH Niramit AS"/>
          <w:sz w:val="32"/>
          <w:szCs w:val="32"/>
          <w:cs/>
        </w:rPr>
        <w:t xml:space="preserve">  สืบสานวัฒนธรรมงานประเพณีและภูมิปัญญาท้องถิ่น  </w:t>
      </w:r>
    </w:p>
    <w:p w:rsidR="00C82B7F" w:rsidRPr="00D42828" w:rsidRDefault="0057314E" w:rsidP="00993520">
      <w:pPr>
        <w:spacing w:before="120" w:after="0"/>
        <w:jc w:val="thaiDistribute"/>
        <w:rPr>
          <w:rFonts w:ascii="TH Niramit AS" w:hAnsi="TH Niramit AS" w:cs="TH Niramit AS"/>
          <w:sz w:val="32"/>
          <w:szCs w:val="32"/>
          <w:cs/>
        </w:rPr>
      </w:pPr>
      <w:r w:rsidRPr="00D42828">
        <w:rPr>
          <w:rFonts w:ascii="TH Niramit AS" w:hAnsi="TH Niramit AS" w:cs="TH Niramit AS"/>
          <w:b/>
          <w:bCs/>
          <w:sz w:val="32"/>
          <w:szCs w:val="32"/>
          <w:cs/>
        </w:rPr>
        <w:lastRenderedPageBreak/>
        <w:t xml:space="preserve">  </w:t>
      </w:r>
      <w:r w:rsidR="00165878" w:rsidRPr="00D42828">
        <w:rPr>
          <w:rFonts w:ascii="TH Niramit AS" w:hAnsi="TH Niramit AS" w:cs="TH Niramit AS"/>
          <w:b/>
          <w:bCs/>
          <w:sz w:val="32"/>
          <w:szCs w:val="32"/>
          <w:cs/>
        </w:rPr>
        <w:t xml:space="preserve">  </w:t>
      </w:r>
      <w:r w:rsidR="000C4165" w:rsidRPr="00D42828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จุดมุ่งหมาย</w:t>
      </w:r>
      <w:r w:rsidR="00576D14" w:rsidRPr="00D42828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เพื่อการพัฒนา</w:t>
      </w:r>
      <w:r w:rsidR="000C4165" w:rsidRPr="00D42828">
        <w:rPr>
          <w:rFonts w:ascii="TH Niramit AS" w:hAnsi="TH Niramit AS" w:cs="TH Niramit AS"/>
          <w:sz w:val="32"/>
          <w:szCs w:val="32"/>
          <w:cs/>
        </w:rPr>
        <w:tab/>
      </w:r>
    </w:p>
    <w:p w:rsidR="00993520" w:rsidRPr="00D42828" w:rsidRDefault="00C82B7F" w:rsidP="00993520">
      <w:pPr>
        <w:tabs>
          <w:tab w:val="left" w:pos="567"/>
          <w:tab w:val="left" w:pos="993"/>
        </w:tabs>
        <w:spacing w:after="0"/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="00993520" w:rsidRPr="00D42828">
        <w:rPr>
          <w:rFonts w:ascii="TH Niramit AS" w:eastAsia="Calibri" w:hAnsi="TH Niramit AS" w:cs="TH Niramit AS"/>
          <w:sz w:val="32"/>
          <w:szCs w:val="32"/>
          <w:cs/>
        </w:rPr>
        <w:t>1.  การคมนาคม/ขนส่งมีความสะดวกและได้มาตรฐาน  ระบบสาธารณูปโภคและสาธารณูปการทั่วถึง เพียงพอ  แหล่งน้ำมีการบริหารจัดการอย่างเป็นระบบและมีน้ำสำหรับการอุปโภค บริโภค และน้ำเพื่อการเกษตรเพียงพอ</w:t>
      </w:r>
    </w:p>
    <w:p w:rsidR="00993520" w:rsidRPr="00D42828" w:rsidRDefault="00993520" w:rsidP="00993520">
      <w:pPr>
        <w:tabs>
          <w:tab w:val="left" w:pos="567"/>
          <w:tab w:val="left" w:pos="993"/>
        </w:tabs>
        <w:spacing w:after="0"/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42828">
        <w:rPr>
          <w:rFonts w:ascii="TH Niramit AS" w:eastAsia="Calibri" w:hAnsi="TH Niramit AS" w:cs="TH Niramit AS"/>
          <w:sz w:val="32"/>
          <w:szCs w:val="32"/>
          <w:cs/>
        </w:rPr>
        <w:tab/>
        <w:t>2.  คนมีคุณภาพชีวิตที่ดี  สังคมน่าอยู่</w:t>
      </w:r>
      <w:r w:rsidRPr="00D42828">
        <w:rPr>
          <w:rFonts w:ascii="TH Niramit AS" w:eastAsia="Calibri" w:hAnsi="TH Niramit AS" w:cs="TH Niramit AS"/>
          <w:sz w:val="32"/>
          <w:szCs w:val="32"/>
        </w:rPr>
        <w:t xml:space="preserve"> </w:t>
      </w:r>
      <w:r w:rsidRPr="00D42828">
        <w:rPr>
          <w:rFonts w:ascii="TH Niramit AS" w:eastAsia="Calibri" w:hAnsi="TH Niramit AS" w:cs="TH Niramit AS"/>
          <w:sz w:val="32"/>
          <w:szCs w:val="32"/>
          <w:cs/>
        </w:rPr>
        <w:t xml:space="preserve">มีความปลอดภัยในชีวิตและทรัพย์สิน  </w:t>
      </w:r>
    </w:p>
    <w:p w:rsidR="00993520" w:rsidRPr="00D42828" w:rsidRDefault="00993520" w:rsidP="00993520">
      <w:pPr>
        <w:tabs>
          <w:tab w:val="left" w:pos="567"/>
          <w:tab w:val="left" w:pos="993"/>
        </w:tabs>
        <w:spacing w:after="0"/>
        <w:jc w:val="thaiDistribute"/>
        <w:rPr>
          <w:rFonts w:ascii="TH Niramit AS" w:eastAsia="Calibri" w:hAnsi="TH Niramit AS" w:cs="TH Niramit AS"/>
          <w:sz w:val="32"/>
          <w:szCs w:val="32"/>
          <w:cs/>
        </w:rPr>
      </w:pPr>
      <w:r w:rsidRPr="00D42828">
        <w:rPr>
          <w:rFonts w:ascii="TH Niramit AS" w:eastAsia="Calibri" w:hAnsi="TH Niramit AS" w:cs="TH Niramit AS"/>
          <w:sz w:val="32"/>
          <w:szCs w:val="32"/>
          <w:cs/>
        </w:rPr>
        <w:tab/>
        <w:t>3.  ประชาชนมีอาชีพ  มีการจัดตั้งกลุ่ม/องค์กร  การท่องเที่ยวท้องถิ่นได้รับการพัฒนา  การเกษตรมีคุณภาพบนฐานของปรัชญาเศรษฐกิจพอเพียง  ทรัพยากรธรรมชาติสิ่งแวดล้อมได้รับการบริหารจัดการอย่างยั่งยืน</w:t>
      </w:r>
    </w:p>
    <w:p w:rsidR="00993520" w:rsidRPr="00D42828" w:rsidRDefault="00993520" w:rsidP="00993520">
      <w:pPr>
        <w:tabs>
          <w:tab w:val="left" w:pos="567"/>
          <w:tab w:val="left" w:pos="993"/>
        </w:tabs>
        <w:spacing w:after="0"/>
        <w:jc w:val="thaiDistribute"/>
        <w:rPr>
          <w:rFonts w:ascii="TH Niramit AS" w:eastAsia="Calibri" w:hAnsi="TH Niramit AS" w:cs="TH Niramit AS"/>
          <w:sz w:val="32"/>
          <w:szCs w:val="32"/>
          <w:cs/>
        </w:rPr>
      </w:pPr>
      <w:r w:rsidRPr="00D42828">
        <w:rPr>
          <w:rFonts w:ascii="TH Niramit AS" w:eastAsia="Calibri" w:hAnsi="TH Niramit AS" w:cs="TH Niramit AS"/>
          <w:sz w:val="32"/>
          <w:szCs w:val="32"/>
          <w:cs/>
        </w:rPr>
        <w:t xml:space="preserve">     </w:t>
      </w:r>
      <w:r w:rsidRPr="00D42828">
        <w:rPr>
          <w:rFonts w:ascii="TH Niramit AS" w:eastAsia="Calibri" w:hAnsi="TH Niramit AS" w:cs="TH Niramit AS"/>
          <w:sz w:val="32"/>
          <w:szCs w:val="32"/>
          <w:cs/>
        </w:rPr>
        <w:tab/>
        <w:t>4.  การบริหารจัดการมีความโปร่งใสตรวจสอบได้   มีระบบการให้บริการสาธารณะที่สะดวกและรวดเร็ว    มีแผนพัฒนาทุกระดับ  ประชาชนและทุกภาคส่วนมีส่วนร่วมในการพัฒนา  บุคลากรท้องถิ่นมีศักยภาพ</w:t>
      </w:r>
      <w:r w:rsidRPr="00D42828">
        <w:rPr>
          <w:rFonts w:ascii="TH Niramit AS" w:eastAsia="Calibri" w:hAnsi="TH Niramit AS" w:cs="TH Niramit AS"/>
          <w:b/>
          <w:bCs/>
          <w:sz w:val="32"/>
          <w:szCs w:val="32"/>
        </w:rPr>
        <w:t xml:space="preserve">   </w:t>
      </w:r>
      <w:r w:rsidRPr="00D42828">
        <w:rPr>
          <w:rFonts w:ascii="TH Niramit AS" w:eastAsia="Calibri" w:hAnsi="TH Niramit AS" w:cs="TH Niramit AS"/>
          <w:sz w:val="32"/>
          <w:szCs w:val="32"/>
          <w:cs/>
        </w:rPr>
        <w:tab/>
        <w:t xml:space="preserve"> </w:t>
      </w:r>
    </w:p>
    <w:p w:rsidR="00993520" w:rsidRPr="00D42828" w:rsidRDefault="00993520" w:rsidP="00993520">
      <w:pPr>
        <w:tabs>
          <w:tab w:val="left" w:pos="360"/>
          <w:tab w:val="left" w:pos="567"/>
          <w:tab w:val="left" w:pos="993"/>
        </w:tabs>
        <w:spacing w:after="0"/>
        <w:jc w:val="thaiDistribute"/>
        <w:rPr>
          <w:rFonts w:ascii="TH Niramit AS" w:eastAsia="Calibri" w:hAnsi="TH Niramit AS" w:cs="TH Niramit AS"/>
          <w:b/>
          <w:bCs/>
          <w:sz w:val="32"/>
          <w:szCs w:val="32"/>
        </w:rPr>
      </w:pPr>
      <w:r w:rsidRPr="00D42828">
        <w:rPr>
          <w:rFonts w:ascii="TH Niramit AS" w:eastAsia="Calibri" w:hAnsi="TH Niramit AS" w:cs="TH Niramit AS"/>
          <w:sz w:val="32"/>
          <w:szCs w:val="32"/>
          <w:cs/>
        </w:rPr>
        <w:tab/>
      </w:r>
      <w:r w:rsidRPr="00D42828">
        <w:rPr>
          <w:rFonts w:ascii="TH Niramit AS" w:eastAsia="Calibri" w:hAnsi="TH Niramit AS" w:cs="TH Niramit AS"/>
          <w:sz w:val="32"/>
          <w:szCs w:val="32"/>
          <w:cs/>
        </w:rPr>
        <w:tab/>
        <w:t>5.  ประชาชนมีการศึกษา/มีการเรียนรู้ตลอดชีวิต  ทำนุบำรุงศาสนา  ศิลปวัฒนธรรม  งานประเพณีและ ภูมิปัญญาท้องถิ่นได้รับการส่งเสริมและอนุรักษ์ให้อยู่คู่ท้องถิ่น</w:t>
      </w:r>
    </w:p>
    <w:p w:rsidR="000A6314" w:rsidRPr="00D42828" w:rsidRDefault="0057314E" w:rsidP="000A6314">
      <w:pPr>
        <w:pStyle w:val="9"/>
        <w:spacing w:before="120"/>
        <w:rPr>
          <w:rFonts w:ascii="TH Niramit AS" w:hAnsi="TH Niramit AS" w:cs="TH Niramit AS"/>
          <w:b/>
          <w:bCs/>
          <w:i w:val="0"/>
          <w:iCs w:val="0"/>
          <w:color w:val="auto"/>
          <w:sz w:val="32"/>
          <w:szCs w:val="32"/>
          <w:u w:val="single"/>
        </w:rPr>
      </w:pPr>
      <w:r w:rsidRPr="00D42828">
        <w:rPr>
          <w:rFonts w:ascii="TH Niramit AS" w:hAnsi="TH Niramit AS" w:cs="TH Niramit AS"/>
          <w:b/>
          <w:bCs/>
          <w:i w:val="0"/>
          <w:iCs w:val="0"/>
          <w:color w:val="auto"/>
          <w:sz w:val="32"/>
          <w:szCs w:val="32"/>
          <w:cs/>
        </w:rPr>
        <w:t xml:space="preserve">  </w:t>
      </w:r>
      <w:r w:rsidR="008967A7" w:rsidRPr="00D42828">
        <w:rPr>
          <w:rFonts w:ascii="TH Niramit AS" w:hAnsi="TH Niramit AS" w:cs="TH Niramit AS"/>
          <w:b/>
          <w:bCs/>
          <w:i w:val="0"/>
          <w:iCs w:val="0"/>
          <w:color w:val="auto"/>
          <w:sz w:val="32"/>
          <w:szCs w:val="32"/>
          <w:cs/>
        </w:rPr>
        <w:t xml:space="preserve">  </w:t>
      </w:r>
      <w:r w:rsidR="00AD0536" w:rsidRPr="00D42828">
        <w:rPr>
          <w:rFonts w:ascii="TH Niramit AS" w:hAnsi="TH Niramit AS" w:cs="TH Niramit AS"/>
          <w:b/>
          <w:bCs/>
          <w:i w:val="0"/>
          <w:iCs w:val="0"/>
          <w:color w:val="auto"/>
          <w:sz w:val="32"/>
          <w:szCs w:val="32"/>
          <w:cs/>
        </w:rPr>
        <w:t xml:space="preserve"> </w:t>
      </w:r>
      <w:r w:rsidR="000A6314" w:rsidRPr="00D42828">
        <w:rPr>
          <w:rFonts w:ascii="TH Niramit AS" w:hAnsi="TH Niramit AS" w:cs="TH Niramit AS"/>
          <w:b/>
          <w:bCs/>
          <w:i w:val="0"/>
          <w:iCs w:val="0"/>
          <w:color w:val="auto"/>
          <w:sz w:val="32"/>
          <w:szCs w:val="32"/>
          <w:u w:val="single"/>
          <w:cs/>
        </w:rPr>
        <w:t>ยุทธศาสตร์การพัฒนา</w:t>
      </w:r>
      <w:r w:rsidR="002F1FC7" w:rsidRPr="00D42828">
        <w:rPr>
          <w:rFonts w:ascii="TH Niramit AS" w:hAnsi="TH Niramit AS" w:cs="TH Niramit AS"/>
          <w:b/>
          <w:bCs/>
          <w:i w:val="0"/>
          <w:iCs w:val="0"/>
          <w:color w:val="auto"/>
          <w:sz w:val="32"/>
          <w:szCs w:val="32"/>
          <w:u w:val="single"/>
          <w:cs/>
        </w:rPr>
        <w:t>ในช่วงปี พ.ศ. 2558-2562</w:t>
      </w:r>
    </w:p>
    <w:p w:rsidR="00460687" w:rsidRPr="00D42828" w:rsidRDefault="00FE3C69" w:rsidP="00C82B7F">
      <w:pPr>
        <w:tabs>
          <w:tab w:val="left" w:pos="426"/>
        </w:tabs>
        <w:spacing w:after="0"/>
        <w:rPr>
          <w:rFonts w:ascii="TH Niramit AS" w:eastAsia="Times New Roman" w:hAnsi="TH Niramit AS" w:cs="TH Niramit AS"/>
          <w:kern w:val="36"/>
          <w:sz w:val="32"/>
          <w:szCs w:val="32"/>
        </w:rPr>
      </w:pPr>
      <w:r w:rsidRPr="00D42828">
        <w:rPr>
          <w:rFonts w:ascii="TH Niramit AS" w:hAnsi="TH Niramit AS" w:cs="TH Niramit AS"/>
          <w:sz w:val="32"/>
          <w:szCs w:val="32"/>
        </w:rPr>
        <w:tab/>
      </w:r>
      <w:r w:rsidR="00C82B7F" w:rsidRPr="00D42828">
        <w:rPr>
          <w:rFonts w:ascii="TH Niramit AS" w:hAnsi="TH Niramit AS" w:cs="TH Niramit AS"/>
          <w:sz w:val="32"/>
          <w:szCs w:val="32"/>
          <w:cs/>
        </w:rPr>
        <w:t xml:space="preserve">1.  </w:t>
      </w:r>
      <w:r w:rsidR="00C82B7F" w:rsidRPr="00D42828">
        <w:rPr>
          <w:rFonts w:ascii="TH Niramit AS" w:hAnsi="TH Niramit AS" w:cs="TH Niramit AS"/>
          <w:sz w:val="32"/>
          <w:szCs w:val="32"/>
          <w:u w:val="single"/>
          <w:cs/>
        </w:rPr>
        <w:t>ด้าน</w:t>
      </w:r>
      <w:r w:rsidR="0035263C" w:rsidRPr="00D42828">
        <w:rPr>
          <w:rFonts w:ascii="TH Niramit AS" w:hAnsi="TH Niramit AS" w:cs="TH Niramit AS"/>
          <w:sz w:val="32"/>
          <w:szCs w:val="32"/>
          <w:u w:val="single"/>
          <w:cs/>
        </w:rPr>
        <w:t>โครงสร้างพื้นฐาน</w:t>
      </w:r>
    </w:p>
    <w:p w:rsidR="00C82B7F" w:rsidRPr="00D42828" w:rsidRDefault="00C82B7F" w:rsidP="00C82B7F">
      <w:pPr>
        <w:tabs>
          <w:tab w:val="left" w:pos="426"/>
          <w:tab w:val="left" w:pos="709"/>
        </w:tabs>
        <w:spacing w:after="0"/>
        <w:rPr>
          <w:rFonts w:ascii="TH Niramit AS" w:eastAsia="Times New Roman" w:hAnsi="TH Niramit AS" w:cs="TH Niramit AS"/>
          <w:kern w:val="36"/>
          <w:sz w:val="32"/>
          <w:szCs w:val="32"/>
        </w:rPr>
      </w:pPr>
      <w:r w:rsidRPr="00D42828">
        <w:rPr>
          <w:rFonts w:ascii="TH Niramit AS" w:eastAsia="Times New Roman" w:hAnsi="TH Niramit AS" w:cs="TH Niramit AS"/>
          <w:kern w:val="36"/>
          <w:sz w:val="32"/>
          <w:szCs w:val="32"/>
        </w:rPr>
        <w:tab/>
      </w:r>
      <w:r w:rsidRPr="00D42828">
        <w:rPr>
          <w:rFonts w:ascii="TH Niramit AS" w:eastAsia="Times New Roman" w:hAnsi="TH Niramit AS" w:cs="TH Niramit AS"/>
          <w:kern w:val="36"/>
          <w:sz w:val="32"/>
          <w:szCs w:val="32"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 xml:space="preserve">1.1  </w:t>
      </w:r>
      <w:r w:rsidR="00A57114" w:rsidRPr="00D42828">
        <w:rPr>
          <w:rFonts w:ascii="TH Niramit AS" w:hAnsi="TH Niramit AS" w:cs="TH Niramit AS"/>
          <w:sz w:val="32"/>
          <w:szCs w:val="32"/>
          <w:cs/>
        </w:rPr>
        <w:t>แนวทาง</w:t>
      </w:r>
      <w:r w:rsidRPr="00D42828">
        <w:rPr>
          <w:rFonts w:ascii="TH Niramit AS" w:hAnsi="TH Niramit AS" w:cs="TH Niramit AS"/>
          <w:sz w:val="32"/>
          <w:szCs w:val="32"/>
          <w:cs/>
        </w:rPr>
        <w:t>การ</w:t>
      </w:r>
      <w:r w:rsidR="0035263C" w:rsidRPr="00D42828">
        <w:rPr>
          <w:rFonts w:ascii="TH Niramit AS" w:hAnsi="TH Niramit AS" w:cs="TH Niramit AS"/>
          <w:sz w:val="32"/>
          <w:szCs w:val="32"/>
          <w:cs/>
        </w:rPr>
        <w:t>พัฒนาการคมนาคมและขนส่ง</w:t>
      </w:r>
    </w:p>
    <w:p w:rsidR="00C82B7F" w:rsidRPr="00D42828" w:rsidRDefault="00AD0536" w:rsidP="00C82B7F">
      <w:pPr>
        <w:tabs>
          <w:tab w:val="left" w:pos="426"/>
        </w:tabs>
        <w:spacing w:after="0"/>
        <w:rPr>
          <w:rFonts w:ascii="TH Niramit AS" w:eastAsia="Times New Roman" w:hAnsi="TH Niramit AS" w:cs="TH Niramit AS"/>
          <w:kern w:val="36"/>
          <w:sz w:val="32"/>
          <w:szCs w:val="32"/>
        </w:rPr>
      </w:pP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  <w:t xml:space="preserve">1.2  </w:t>
      </w:r>
      <w:r w:rsidR="00A57114" w:rsidRPr="00D42828">
        <w:rPr>
          <w:rFonts w:ascii="TH Niramit AS" w:hAnsi="TH Niramit AS" w:cs="TH Niramit AS"/>
          <w:sz w:val="32"/>
          <w:szCs w:val="32"/>
          <w:cs/>
        </w:rPr>
        <w:t>แนวทางการ</w:t>
      </w:r>
      <w:r w:rsidR="0035263C" w:rsidRPr="00D42828">
        <w:rPr>
          <w:rFonts w:ascii="TH Niramit AS" w:hAnsi="TH Niramit AS" w:cs="TH Niramit AS"/>
          <w:sz w:val="32"/>
          <w:szCs w:val="32"/>
          <w:cs/>
        </w:rPr>
        <w:t>พัฒนาสาธารณูปโภคและสาธารณูปการ</w:t>
      </w:r>
    </w:p>
    <w:p w:rsidR="00460687" w:rsidRPr="00D42828" w:rsidRDefault="00AD0536" w:rsidP="00AD0536">
      <w:pPr>
        <w:tabs>
          <w:tab w:val="left" w:pos="426"/>
          <w:tab w:val="left" w:pos="851"/>
        </w:tabs>
        <w:spacing w:after="0"/>
        <w:rPr>
          <w:rFonts w:ascii="TH Niramit AS" w:eastAsia="Times New Roman" w:hAnsi="TH Niramit AS" w:cs="TH Niramit AS"/>
          <w:kern w:val="36"/>
          <w:sz w:val="32"/>
          <w:szCs w:val="32"/>
        </w:rPr>
      </w:pPr>
      <w:r w:rsidRPr="00D42828">
        <w:rPr>
          <w:rFonts w:ascii="TH Niramit AS" w:eastAsia="Times New Roman" w:hAnsi="TH Niramit AS" w:cs="TH Niramit AS"/>
          <w:b/>
          <w:bCs/>
          <w:kern w:val="36"/>
          <w:sz w:val="32"/>
          <w:szCs w:val="32"/>
          <w:cs/>
        </w:rPr>
        <w:tab/>
      </w:r>
      <w:r w:rsidRPr="00D42828">
        <w:rPr>
          <w:rFonts w:ascii="TH Niramit AS" w:eastAsia="Times New Roman" w:hAnsi="TH Niramit AS" w:cs="TH Niramit AS"/>
          <w:kern w:val="36"/>
          <w:sz w:val="32"/>
          <w:szCs w:val="32"/>
        </w:rPr>
        <w:t xml:space="preserve">2.  </w:t>
      </w:r>
      <w:r w:rsidRPr="00D42828">
        <w:rPr>
          <w:rFonts w:ascii="TH Niramit AS" w:eastAsia="Times New Roman" w:hAnsi="TH Niramit AS" w:cs="TH Niramit AS"/>
          <w:kern w:val="36"/>
          <w:sz w:val="32"/>
          <w:szCs w:val="32"/>
          <w:u w:val="single"/>
          <w:cs/>
        </w:rPr>
        <w:t>ด้านสังคม  คน และคุณภาพชีวิต</w:t>
      </w:r>
    </w:p>
    <w:p w:rsidR="00AD0536" w:rsidRPr="00D42828" w:rsidRDefault="00AD0536" w:rsidP="00AD0536">
      <w:pPr>
        <w:tabs>
          <w:tab w:val="left" w:pos="426"/>
          <w:tab w:val="left" w:pos="709"/>
        </w:tabs>
        <w:spacing w:after="0"/>
        <w:rPr>
          <w:rFonts w:ascii="TH Niramit AS" w:eastAsia="Times New Roman" w:hAnsi="TH Niramit AS" w:cs="TH Niramit AS"/>
          <w:kern w:val="36"/>
          <w:sz w:val="32"/>
          <w:szCs w:val="32"/>
        </w:rPr>
      </w:pPr>
      <w:r w:rsidRPr="00D42828">
        <w:rPr>
          <w:rFonts w:ascii="TH Niramit AS" w:eastAsia="Times New Roman" w:hAnsi="TH Niramit AS" w:cs="TH Niramit AS"/>
          <w:kern w:val="36"/>
          <w:sz w:val="32"/>
          <w:szCs w:val="32"/>
          <w:cs/>
        </w:rPr>
        <w:tab/>
      </w:r>
      <w:r w:rsidRPr="00D42828">
        <w:rPr>
          <w:rFonts w:ascii="TH Niramit AS" w:eastAsia="Times New Roman" w:hAnsi="TH Niramit AS" w:cs="TH Niramit AS"/>
          <w:kern w:val="36"/>
          <w:sz w:val="32"/>
          <w:szCs w:val="32"/>
          <w:cs/>
        </w:rPr>
        <w:tab/>
        <w:t xml:space="preserve">2.1  </w:t>
      </w:r>
      <w:r w:rsidR="00A57114" w:rsidRPr="00D42828">
        <w:rPr>
          <w:rFonts w:ascii="TH Niramit AS" w:eastAsia="Times New Roman" w:hAnsi="TH Niramit AS" w:cs="TH Niramit AS"/>
          <w:kern w:val="36"/>
          <w:sz w:val="32"/>
          <w:szCs w:val="32"/>
          <w:cs/>
        </w:rPr>
        <w:t>แนวทางการ</w:t>
      </w:r>
      <w:r w:rsidR="0035263C" w:rsidRPr="00D42828">
        <w:rPr>
          <w:rFonts w:ascii="TH Niramit AS" w:eastAsia="Times New Roman" w:hAnsi="TH Niramit AS" w:cs="TH Niramit AS"/>
          <w:kern w:val="36"/>
          <w:sz w:val="32"/>
          <w:szCs w:val="32"/>
          <w:cs/>
        </w:rPr>
        <w:t>ส่งเสริมคุณภาพชีวิตของประชาชน</w:t>
      </w:r>
    </w:p>
    <w:p w:rsidR="00AD0536" w:rsidRPr="00D42828" w:rsidRDefault="00AD0536" w:rsidP="00AD0536">
      <w:pPr>
        <w:tabs>
          <w:tab w:val="left" w:pos="426"/>
          <w:tab w:val="left" w:pos="709"/>
        </w:tabs>
        <w:spacing w:after="0"/>
        <w:rPr>
          <w:rFonts w:ascii="TH Niramit AS" w:eastAsia="Times New Roman" w:hAnsi="TH Niramit AS" w:cs="TH Niramit AS"/>
          <w:kern w:val="36"/>
          <w:sz w:val="32"/>
          <w:szCs w:val="32"/>
        </w:rPr>
      </w:pPr>
      <w:r w:rsidRPr="00D42828">
        <w:rPr>
          <w:rFonts w:ascii="TH Niramit AS" w:eastAsia="Times New Roman" w:hAnsi="TH Niramit AS" w:cs="TH Niramit AS"/>
          <w:kern w:val="36"/>
          <w:sz w:val="32"/>
          <w:szCs w:val="32"/>
          <w:cs/>
        </w:rPr>
        <w:tab/>
      </w:r>
      <w:r w:rsidRPr="00D42828">
        <w:rPr>
          <w:rFonts w:ascii="TH Niramit AS" w:eastAsia="Times New Roman" w:hAnsi="TH Niramit AS" w:cs="TH Niramit AS"/>
          <w:kern w:val="36"/>
          <w:sz w:val="32"/>
          <w:szCs w:val="32"/>
          <w:cs/>
        </w:rPr>
        <w:tab/>
        <w:t xml:space="preserve">2.2  </w:t>
      </w:r>
      <w:r w:rsidR="00A57114" w:rsidRPr="00D42828">
        <w:rPr>
          <w:rFonts w:ascii="TH Niramit AS" w:eastAsia="Times New Roman" w:hAnsi="TH Niramit AS" w:cs="TH Niramit AS"/>
          <w:kern w:val="36"/>
          <w:sz w:val="32"/>
          <w:szCs w:val="32"/>
          <w:cs/>
        </w:rPr>
        <w:t>แนวทาง</w:t>
      </w:r>
      <w:r w:rsidRPr="00D42828">
        <w:rPr>
          <w:rFonts w:ascii="TH Niramit AS" w:eastAsia="Times New Roman" w:hAnsi="TH Niramit AS" w:cs="TH Niramit AS"/>
          <w:kern w:val="36"/>
          <w:sz w:val="32"/>
          <w:szCs w:val="32"/>
          <w:cs/>
        </w:rPr>
        <w:t>การ</w:t>
      </w:r>
      <w:r w:rsidR="0035263C" w:rsidRPr="00D42828">
        <w:rPr>
          <w:rFonts w:ascii="TH Niramit AS" w:eastAsia="Times New Roman" w:hAnsi="TH Niramit AS" w:cs="TH Niramit AS"/>
          <w:kern w:val="36"/>
          <w:sz w:val="32"/>
          <w:szCs w:val="32"/>
          <w:cs/>
        </w:rPr>
        <w:t>เล่นกีฬา สาธารณสุขและสุขภาพพลานามัย</w:t>
      </w:r>
    </w:p>
    <w:p w:rsidR="00AD0536" w:rsidRPr="00D42828" w:rsidRDefault="00AD0536" w:rsidP="00AD0536">
      <w:pPr>
        <w:tabs>
          <w:tab w:val="left" w:pos="426"/>
          <w:tab w:val="left" w:pos="709"/>
        </w:tabs>
        <w:spacing w:after="0"/>
        <w:rPr>
          <w:rFonts w:ascii="TH Niramit AS" w:eastAsia="Times New Roman" w:hAnsi="TH Niramit AS" w:cs="TH Niramit AS"/>
          <w:kern w:val="36"/>
          <w:sz w:val="32"/>
          <w:szCs w:val="32"/>
        </w:rPr>
      </w:pPr>
      <w:r w:rsidRPr="00D42828">
        <w:rPr>
          <w:rFonts w:ascii="TH Niramit AS" w:eastAsia="Times New Roman" w:hAnsi="TH Niramit AS" w:cs="TH Niramit AS"/>
          <w:kern w:val="36"/>
          <w:sz w:val="32"/>
          <w:szCs w:val="32"/>
          <w:cs/>
        </w:rPr>
        <w:tab/>
      </w:r>
      <w:r w:rsidRPr="00D42828">
        <w:rPr>
          <w:rFonts w:ascii="TH Niramit AS" w:eastAsia="Times New Roman" w:hAnsi="TH Niramit AS" w:cs="TH Niramit AS"/>
          <w:kern w:val="36"/>
          <w:sz w:val="32"/>
          <w:szCs w:val="32"/>
          <w:cs/>
        </w:rPr>
        <w:tab/>
        <w:t xml:space="preserve">2.3  </w:t>
      </w:r>
      <w:r w:rsidR="0035263C" w:rsidRPr="00D42828">
        <w:rPr>
          <w:rFonts w:ascii="TH Niramit AS" w:eastAsia="Times New Roman" w:hAnsi="TH Niramit AS" w:cs="TH Niramit AS"/>
          <w:kern w:val="36"/>
          <w:sz w:val="32"/>
          <w:szCs w:val="32"/>
          <w:cs/>
        </w:rPr>
        <w:t>แนวทางการสร้างสังคมให้น่าอยู่ มีความปลอดภัยในชีวิตและทรัพย์สิน</w:t>
      </w:r>
    </w:p>
    <w:p w:rsidR="00AD0536" w:rsidRPr="00D42828" w:rsidRDefault="00AD0536" w:rsidP="00AD0536">
      <w:pPr>
        <w:tabs>
          <w:tab w:val="left" w:pos="426"/>
          <w:tab w:val="left" w:pos="709"/>
        </w:tabs>
        <w:spacing w:after="0"/>
        <w:rPr>
          <w:rFonts w:ascii="TH Niramit AS" w:eastAsia="Times New Roman" w:hAnsi="TH Niramit AS" w:cs="TH Niramit AS"/>
          <w:kern w:val="36"/>
          <w:sz w:val="32"/>
          <w:szCs w:val="32"/>
        </w:rPr>
      </w:pPr>
      <w:r w:rsidRPr="00D42828">
        <w:rPr>
          <w:rFonts w:ascii="TH Niramit AS" w:eastAsia="Times New Roman" w:hAnsi="TH Niramit AS" w:cs="TH Niramit AS"/>
          <w:kern w:val="36"/>
          <w:sz w:val="32"/>
          <w:szCs w:val="32"/>
          <w:cs/>
        </w:rPr>
        <w:tab/>
        <w:t xml:space="preserve">3.  </w:t>
      </w:r>
      <w:r w:rsidR="00A57114" w:rsidRPr="00D42828">
        <w:rPr>
          <w:rFonts w:ascii="TH Niramit AS" w:eastAsia="Times New Roman" w:hAnsi="TH Niramit AS" w:cs="TH Niramit AS"/>
          <w:kern w:val="36"/>
          <w:sz w:val="32"/>
          <w:szCs w:val="32"/>
          <w:u w:val="single"/>
          <w:cs/>
        </w:rPr>
        <w:t>ด้านเศรษฐกิจและ</w:t>
      </w:r>
      <w:r w:rsidR="0035263C" w:rsidRPr="00D42828">
        <w:rPr>
          <w:rFonts w:ascii="TH Niramit AS" w:eastAsia="Times New Roman" w:hAnsi="TH Niramit AS" w:cs="TH Niramit AS"/>
          <w:kern w:val="36"/>
          <w:sz w:val="32"/>
          <w:szCs w:val="32"/>
          <w:u w:val="single"/>
          <w:cs/>
        </w:rPr>
        <w:t>สิ่งแวดล้อม</w:t>
      </w:r>
    </w:p>
    <w:p w:rsidR="00A57114" w:rsidRPr="00D42828" w:rsidRDefault="00A57114" w:rsidP="00AD0536">
      <w:pPr>
        <w:tabs>
          <w:tab w:val="left" w:pos="426"/>
          <w:tab w:val="left" w:pos="709"/>
        </w:tabs>
        <w:spacing w:after="0"/>
        <w:rPr>
          <w:rFonts w:ascii="TH Niramit AS" w:eastAsia="Times New Roman" w:hAnsi="TH Niramit AS" w:cs="TH Niramit AS"/>
          <w:kern w:val="36"/>
          <w:sz w:val="32"/>
          <w:szCs w:val="32"/>
        </w:rPr>
      </w:pPr>
      <w:r w:rsidRPr="00D42828">
        <w:rPr>
          <w:rFonts w:ascii="TH Niramit AS" w:eastAsia="Times New Roman" w:hAnsi="TH Niramit AS" w:cs="TH Niramit AS"/>
          <w:kern w:val="36"/>
          <w:sz w:val="32"/>
          <w:szCs w:val="32"/>
          <w:cs/>
        </w:rPr>
        <w:tab/>
      </w:r>
      <w:r w:rsidRPr="00D42828">
        <w:rPr>
          <w:rFonts w:ascii="TH Niramit AS" w:eastAsia="Times New Roman" w:hAnsi="TH Niramit AS" w:cs="TH Niramit AS"/>
          <w:kern w:val="36"/>
          <w:sz w:val="32"/>
          <w:szCs w:val="32"/>
          <w:cs/>
        </w:rPr>
        <w:tab/>
        <w:t>3.1  แนวทางการส่งเสริมอาชีพ</w:t>
      </w:r>
      <w:r w:rsidR="0035263C" w:rsidRPr="00D42828">
        <w:rPr>
          <w:rFonts w:ascii="TH Niramit AS" w:eastAsia="Times New Roman" w:hAnsi="TH Niramit AS" w:cs="TH Niramit AS"/>
          <w:kern w:val="36"/>
          <w:sz w:val="32"/>
          <w:szCs w:val="32"/>
          <w:cs/>
        </w:rPr>
        <w:t xml:space="preserve">  การท่องเที่ยว การเกษตร </w:t>
      </w:r>
      <w:r w:rsidRPr="00D42828">
        <w:rPr>
          <w:rFonts w:ascii="TH Niramit AS" w:eastAsia="Times New Roman" w:hAnsi="TH Niramit AS" w:cs="TH Niramit AS"/>
          <w:kern w:val="36"/>
          <w:sz w:val="32"/>
          <w:szCs w:val="32"/>
          <w:cs/>
        </w:rPr>
        <w:t>และ</w:t>
      </w:r>
      <w:r w:rsidR="0035263C" w:rsidRPr="00D42828">
        <w:rPr>
          <w:rFonts w:ascii="TH Niramit AS" w:eastAsia="Times New Roman" w:hAnsi="TH Niramit AS" w:cs="TH Niramit AS"/>
          <w:kern w:val="36"/>
          <w:sz w:val="32"/>
          <w:szCs w:val="32"/>
          <w:cs/>
        </w:rPr>
        <w:t>เศรษฐกิจพอเพียง</w:t>
      </w:r>
    </w:p>
    <w:p w:rsidR="00A57114" w:rsidRPr="00D42828" w:rsidRDefault="00A57114" w:rsidP="0035263C">
      <w:pPr>
        <w:tabs>
          <w:tab w:val="left" w:pos="426"/>
          <w:tab w:val="left" w:pos="709"/>
        </w:tabs>
        <w:spacing w:after="0"/>
        <w:rPr>
          <w:rFonts w:ascii="TH Niramit AS" w:eastAsia="Times New Roman" w:hAnsi="TH Niramit AS" w:cs="TH Niramit AS"/>
          <w:kern w:val="36"/>
          <w:sz w:val="32"/>
          <w:szCs w:val="32"/>
        </w:rPr>
      </w:pPr>
      <w:r w:rsidRPr="00D42828">
        <w:rPr>
          <w:rFonts w:ascii="TH Niramit AS" w:eastAsia="Times New Roman" w:hAnsi="TH Niramit AS" w:cs="TH Niramit AS"/>
          <w:kern w:val="36"/>
          <w:sz w:val="32"/>
          <w:szCs w:val="32"/>
          <w:cs/>
        </w:rPr>
        <w:tab/>
      </w:r>
      <w:r w:rsidRPr="00D42828">
        <w:rPr>
          <w:rFonts w:ascii="TH Niramit AS" w:eastAsia="Times New Roman" w:hAnsi="TH Niramit AS" w:cs="TH Niramit AS"/>
          <w:kern w:val="36"/>
          <w:sz w:val="32"/>
          <w:szCs w:val="32"/>
          <w:cs/>
        </w:rPr>
        <w:tab/>
        <w:t>3.</w:t>
      </w:r>
      <w:r w:rsidR="0035263C" w:rsidRPr="00D42828">
        <w:rPr>
          <w:rFonts w:ascii="TH Niramit AS" w:eastAsia="Times New Roman" w:hAnsi="TH Niramit AS" w:cs="TH Niramit AS"/>
          <w:kern w:val="36"/>
          <w:sz w:val="32"/>
          <w:szCs w:val="32"/>
          <w:cs/>
        </w:rPr>
        <w:t>2  แนวทางการดูแล รักษาและฟื้นฟูทรัพยากรธรรมชาติและสิ่งแวดล้อม</w:t>
      </w:r>
    </w:p>
    <w:p w:rsidR="00A57114" w:rsidRPr="00D42828" w:rsidRDefault="00A57114" w:rsidP="00AD0536">
      <w:pPr>
        <w:tabs>
          <w:tab w:val="left" w:pos="426"/>
          <w:tab w:val="left" w:pos="709"/>
        </w:tabs>
        <w:spacing w:after="0"/>
        <w:rPr>
          <w:rFonts w:ascii="TH Niramit AS" w:eastAsia="Times New Roman" w:hAnsi="TH Niramit AS" w:cs="TH Niramit AS"/>
          <w:kern w:val="36"/>
          <w:sz w:val="32"/>
          <w:szCs w:val="32"/>
        </w:rPr>
      </w:pPr>
      <w:r w:rsidRPr="00D42828">
        <w:rPr>
          <w:rFonts w:ascii="TH Niramit AS" w:eastAsia="Times New Roman" w:hAnsi="TH Niramit AS" w:cs="TH Niramit AS"/>
          <w:kern w:val="36"/>
          <w:sz w:val="32"/>
          <w:szCs w:val="32"/>
          <w:cs/>
        </w:rPr>
        <w:tab/>
        <w:t xml:space="preserve">4.  </w:t>
      </w:r>
      <w:r w:rsidR="0035263C" w:rsidRPr="00D42828">
        <w:rPr>
          <w:rFonts w:ascii="TH Niramit AS" w:eastAsia="Times New Roman" w:hAnsi="TH Niramit AS" w:cs="TH Niramit AS"/>
          <w:kern w:val="36"/>
          <w:sz w:val="32"/>
          <w:szCs w:val="32"/>
          <w:u w:val="single"/>
          <w:cs/>
        </w:rPr>
        <w:t>ด้านการบริหารจัดการและการบริการประชาชน</w:t>
      </w:r>
    </w:p>
    <w:p w:rsidR="00A57114" w:rsidRPr="00D42828" w:rsidRDefault="00A57114" w:rsidP="00AD0536">
      <w:pPr>
        <w:tabs>
          <w:tab w:val="left" w:pos="426"/>
          <w:tab w:val="left" w:pos="709"/>
        </w:tabs>
        <w:spacing w:after="0"/>
        <w:rPr>
          <w:rFonts w:ascii="TH Niramit AS" w:eastAsia="Times New Roman" w:hAnsi="TH Niramit AS" w:cs="TH Niramit AS"/>
          <w:kern w:val="36"/>
          <w:sz w:val="32"/>
          <w:szCs w:val="32"/>
        </w:rPr>
      </w:pPr>
      <w:r w:rsidRPr="00D42828">
        <w:rPr>
          <w:rFonts w:ascii="TH Niramit AS" w:eastAsia="Times New Roman" w:hAnsi="TH Niramit AS" w:cs="TH Niramit AS"/>
          <w:kern w:val="36"/>
          <w:sz w:val="32"/>
          <w:szCs w:val="32"/>
          <w:cs/>
        </w:rPr>
        <w:tab/>
      </w:r>
      <w:r w:rsidRPr="00D42828">
        <w:rPr>
          <w:rFonts w:ascii="TH Niramit AS" w:eastAsia="Times New Roman" w:hAnsi="TH Niramit AS" w:cs="TH Niramit AS"/>
          <w:kern w:val="36"/>
          <w:sz w:val="32"/>
          <w:szCs w:val="32"/>
          <w:cs/>
        </w:rPr>
        <w:tab/>
        <w:t xml:space="preserve">4.1  </w:t>
      </w:r>
      <w:r w:rsidR="0035263C" w:rsidRPr="00D42828">
        <w:rPr>
          <w:rFonts w:ascii="TH Niramit AS" w:eastAsia="Times New Roman" w:hAnsi="TH Niramit AS" w:cs="TH Niramit AS"/>
          <w:kern w:val="36"/>
          <w:sz w:val="32"/>
          <w:szCs w:val="32"/>
          <w:cs/>
        </w:rPr>
        <w:t>แนวทางการบริหารจัดการ ปรับปรุงการให้บริการและพัฒนาศักยภาพบุคลากร</w:t>
      </w:r>
    </w:p>
    <w:p w:rsidR="00A57114" w:rsidRPr="00D42828" w:rsidRDefault="00A57114" w:rsidP="00AD0536">
      <w:pPr>
        <w:tabs>
          <w:tab w:val="left" w:pos="426"/>
          <w:tab w:val="left" w:pos="709"/>
        </w:tabs>
        <w:spacing w:after="0"/>
        <w:rPr>
          <w:rFonts w:ascii="TH Niramit AS" w:eastAsia="Times New Roman" w:hAnsi="TH Niramit AS" w:cs="TH Niramit AS"/>
          <w:kern w:val="36"/>
          <w:sz w:val="32"/>
          <w:szCs w:val="32"/>
        </w:rPr>
      </w:pPr>
      <w:r w:rsidRPr="00D42828">
        <w:rPr>
          <w:rFonts w:ascii="TH Niramit AS" w:eastAsia="Times New Roman" w:hAnsi="TH Niramit AS" w:cs="TH Niramit AS"/>
          <w:kern w:val="36"/>
          <w:sz w:val="32"/>
          <w:szCs w:val="32"/>
          <w:cs/>
        </w:rPr>
        <w:tab/>
      </w:r>
      <w:r w:rsidRPr="00D42828">
        <w:rPr>
          <w:rFonts w:ascii="TH Niramit AS" w:eastAsia="Times New Roman" w:hAnsi="TH Niramit AS" w:cs="TH Niramit AS"/>
          <w:kern w:val="36"/>
          <w:sz w:val="32"/>
          <w:szCs w:val="32"/>
          <w:cs/>
        </w:rPr>
        <w:tab/>
        <w:t>4.2  แนวทางการ</w:t>
      </w:r>
      <w:r w:rsidR="0035263C" w:rsidRPr="00D42828">
        <w:rPr>
          <w:rFonts w:ascii="TH Niramit AS" w:eastAsia="Times New Roman" w:hAnsi="TH Niramit AS" w:cs="TH Niramit AS"/>
          <w:kern w:val="36"/>
          <w:sz w:val="32"/>
          <w:szCs w:val="32"/>
          <w:cs/>
        </w:rPr>
        <w:t>จัดทำแผน ส่งเสริมการมีส่วนร่วม สนับสนุนหน่วยงานภาครัฐและภาคประชาชน</w:t>
      </w:r>
    </w:p>
    <w:p w:rsidR="00A57114" w:rsidRPr="00D42828" w:rsidRDefault="00A57114" w:rsidP="00AD0536">
      <w:pPr>
        <w:tabs>
          <w:tab w:val="left" w:pos="426"/>
          <w:tab w:val="left" w:pos="709"/>
        </w:tabs>
        <w:spacing w:after="0"/>
        <w:rPr>
          <w:rFonts w:ascii="TH Niramit AS" w:eastAsia="Times New Roman" w:hAnsi="TH Niramit AS" w:cs="TH Niramit AS"/>
          <w:kern w:val="36"/>
          <w:sz w:val="32"/>
          <w:szCs w:val="32"/>
        </w:rPr>
      </w:pPr>
      <w:r w:rsidRPr="00D42828">
        <w:rPr>
          <w:rFonts w:ascii="TH Niramit AS" w:eastAsia="Times New Roman" w:hAnsi="TH Niramit AS" w:cs="TH Niramit AS"/>
          <w:kern w:val="36"/>
          <w:sz w:val="32"/>
          <w:szCs w:val="32"/>
          <w:cs/>
        </w:rPr>
        <w:tab/>
        <w:t xml:space="preserve">5.  </w:t>
      </w:r>
      <w:r w:rsidRPr="00D42828">
        <w:rPr>
          <w:rFonts w:ascii="TH Niramit AS" w:eastAsia="Times New Roman" w:hAnsi="TH Niramit AS" w:cs="TH Niramit AS"/>
          <w:kern w:val="36"/>
          <w:sz w:val="32"/>
          <w:szCs w:val="32"/>
          <w:u w:val="single"/>
          <w:cs/>
        </w:rPr>
        <w:t>ด้าน</w:t>
      </w:r>
      <w:r w:rsidR="0035263C" w:rsidRPr="00D42828">
        <w:rPr>
          <w:rFonts w:ascii="TH Niramit AS" w:eastAsia="Times New Roman" w:hAnsi="TH Niramit AS" w:cs="TH Niramit AS"/>
          <w:kern w:val="36"/>
          <w:sz w:val="32"/>
          <w:szCs w:val="32"/>
          <w:u w:val="single"/>
          <w:cs/>
        </w:rPr>
        <w:t>การศึกษา ศาสนาและวัฒนธรรม</w:t>
      </w:r>
    </w:p>
    <w:p w:rsidR="00A57114" w:rsidRPr="00D42828" w:rsidRDefault="00A57114" w:rsidP="00AD0536">
      <w:pPr>
        <w:tabs>
          <w:tab w:val="left" w:pos="426"/>
          <w:tab w:val="left" w:pos="709"/>
        </w:tabs>
        <w:spacing w:after="0"/>
        <w:rPr>
          <w:rFonts w:ascii="TH Niramit AS" w:eastAsia="Times New Roman" w:hAnsi="TH Niramit AS" w:cs="TH Niramit AS"/>
          <w:kern w:val="36"/>
          <w:sz w:val="32"/>
          <w:szCs w:val="32"/>
        </w:rPr>
      </w:pPr>
      <w:r w:rsidRPr="00D42828">
        <w:rPr>
          <w:rFonts w:ascii="TH Niramit AS" w:eastAsia="Times New Roman" w:hAnsi="TH Niramit AS" w:cs="TH Niramit AS"/>
          <w:kern w:val="36"/>
          <w:sz w:val="32"/>
          <w:szCs w:val="32"/>
          <w:cs/>
        </w:rPr>
        <w:tab/>
      </w:r>
      <w:r w:rsidRPr="00D42828">
        <w:rPr>
          <w:rFonts w:ascii="TH Niramit AS" w:eastAsia="Times New Roman" w:hAnsi="TH Niramit AS" w:cs="TH Niramit AS"/>
          <w:kern w:val="36"/>
          <w:sz w:val="32"/>
          <w:szCs w:val="32"/>
          <w:cs/>
        </w:rPr>
        <w:tab/>
        <w:t>5.1  แนวทาง</w:t>
      </w:r>
      <w:r w:rsidR="0035263C" w:rsidRPr="00D42828">
        <w:rPr>
          <w:rFonts w:ascii="TH Niramit AS" w:eastAsia="Times New Roman" w:hAnsi="TH Niramit AS" w:cs="TH Niramit AS"/>
          <w:kern w:val="36"/>
          <w:sz w:val="32"/>
          <w:szCs w:val="32"/>
          <w:cs/>
        </w:rPr>
        <w:t>ส่งเสริมและสนับสนุนการศึกษาทั้งในระบบและนอกระบบพร้อมสู่ประชาคมอาเซียน</w:t>
      </w:r>
    </w:p>
    <w:p w:rsidR="00A57114" w:rsidRPr="00D42828" w:rsidRDefault="00A57114" w:rsidP="00AD0536">
      <w:pPr>
        <w:tabs>
          <w:tab w:val="left" w:pos="426"/>
          <w:tab w:val="left" w:pos="709"/>
        </w:tabs>
        <w:spacing w:after="0"/>
        <w:rPr>
          <w:rFonts w:ascii="TH Niramit AS" w:eastAsia="Times New Roman" w:hAnsi="TH Niramit AS" w:cs="TH Niramit AS"/>
          <w:kern w:val="36"/>
          <w:sz w:val="32"/>
          <w:szCs w:val="32"/>
        </w:rPr>
      </w:pPr>
      <w:r w:rsidRPr="00D42828">
        <w:rPr>
          <w:rFonts w:ascii="TH Niramit AS" w:eastAsia="Times New Roman" w:hAnsi="TH Niramit AS" w:cs="TH Niramit AS"/>
          <w:kern w:val="36"/>
          <w:sz w:val="32"/>
          <w:szCs w:val="32"/>
          <w:cs/>
        </w:rPr>
        <w:tab/>
      </w:r>
      <w:r w:rsidRPr="00D42828">
        <w:rPr>
          <w:rFonts w:ascii="TH Niramit AS" w:eastAsia="Times New Roman" w:hAnsi="TH Niramit AS" w:cs="TH Niramit AS"/>
          <w:kern w:val="36"/>
          <w:sz w:val="32"/>
          <w:szCs w:val="32"/>
          <w:cs/>
        </w:rPr>
        <w:tab/>
        <w:t>5.2  แนวทาง</w:t>
      </w:r>
      <w:r w:rsidR="0035263C" w:rsidRPr="00D42828">
        <w:rPr>
          <w:rFonts w:ascii="TH Niramit AS" w:eastAsia="Times New Roman" w:hAnsi="TH Niramit AS" w:cs="TH Niramit AS"/>
          <w:kern w:val="36"/>
          <w:sz w:val="32"/>
          <w:szCs w:val="32"/>
          <w:cs/>
        </w:rPr>
        <w:t>การทำนุบำรุงการศาสนา สืบสานศิลปวัฒนธรรม งานประเพณีและภูมิปัญญาท้องถิ่น</w:t>
      </w:r>
    </w:p>
    <w:p w:rsidR="006D5906" w:rsidRDefault="006D5906" w:rsidP="006D5906">
      <w:pPr>
        <w:spacing w:after="0"/>
        <w:rPr>
          <w:rFonts w:ascii="TH Niramit AS" w:hAnsi="TH Niramit AS" w:cs="TH Niramit AS"/>
          <w:b/>
          <w:bCs/>
          <w:sz w:val="32"/>
          <w:szCs w:val="32"/>
          <w:cs/>
        </w:rPr>
        <w:sectPr w:rsidR="006D5906" w:rsidSect="00FD0612">
          <w:pgSz w:w="11906" w:h="16838"/>
          <w:pgMar w:top="993" w:right="991" w:bottom="851" w:left="1418" w:header="709" w:footer="709" w:gutter="0"/>
          <w:cols w:space="708"/>
          <w:docGrid w:linePitch="360"/>
        </w:sectPr>
      </w:pPr>
    </w:p>
    <w:p w:rsidR="00CD5C8F" w:rsidRDefault="00CD5C8F" w:rsidP="006D5906">
      <w:pPr>
        <w:spacing w:after="0"/>
        <w:rPr>
          <w:rFonts w:ascii="TH Niramit AS" w:hAnsi="TH Niramit AS" w:cs="TH Niramit AS"/>
          <w:b/>
          <w:bCs/>
          <w:sz w:val="32"/>
          <w:szCs w:val="32"/>
        </w:rPr>
      </w:pPr>
    </w:p>
    <w:p w:rsidR="006D5906" w:rsidRPr="006D5906" w:rsidRDefault="006D5906" w:rsidP="006D5906">
      <w:pPr>
        <w:spacing w:after="0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2.  การจัดทำแผนพัฒนาสามปี (พ.ศ. 2560-2562)</w:t>
      </w:r>
    </w:p>
    <w:tbl>
      <w:tblPr>
        <w:tblStyle w:val="a6"/>
        <w:tblW w:w="15701" w:type="dxa"/>
        <w:tblLayout w:type="fixed"/>
        <w:tblLook w:val="04A0"/>
      </w:tblPr>
      <w:tblGrid>
        <w:gridCol w:w="2660"/>
        <w:gridCol w:w="1134"/>
        <w:gridCol w:w="1417"/>
        <w:gridCol w:w="1134"/>
        <w:gridCol w:w="1418"/>
        <w:gridCol w:w="1276"/>
        <w:gridCol w:w="1417"/>
        <w:gridCol w:w="1134"/>
        <w:gridCol w:w="1418"/>
        <w:gridCol w:w="1134"/>
        <w:gridCol w:w="1559"/>
      </w:tblGrid>
      <w:tr w:rsidR="006D5906" w:rsidTr="00985660">
        <w:tc>
          <w:tcPr>
            <w:tcW w:w="2660" w:type="dxa"/>
            <w:vMerge w:val="restart"/>
            <w:vAlign w:val="center"/>
          </w:tcPr>
          <w:p w:rsidR="006D5906" w:rsidRPr="00AF2926" w:rsidRDefault="006D5906" w:rsidP="006D590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AF2926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551" w:type="dxa"/>
            <w:gridSpan w:val="2"/>
          </w:tcPr>
          <w:p w:rsidR="006D5906" w:rsidRPr="00AF2926" w:rsidRDefault="006D5906" w:rsidP="000A3C01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AF2926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แผนพัฒนาสามปี ปี 2560</w:t>
            </w:r>
          </w:p>
        </w:tc>
        <w:tc>
          <w:tcPr>
            <w:tcW w:w="2552" w:type="dxa"/>
            <w:gridSpan w:val="2"/>
          </w:tcPr>
          <w:p w:rsidR="006D5906" w:rsidRPr="00AF2926" w:rsidRDefault="006D5906" w:rsidP="00AF292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AF2926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แผนฯ เพิ่มเติม ฉ.1</w:t>
            </w:r>
          </w:p>
        </w:tc>
        <w:tc>
          <w:tcPr>
            <w:tcW w:w="2693" w:type="dxa"/>
            <w:gridSpan w:val="2"/>
          </w:tcPr>
          <w:p w:rsidR="006D5906" w:rsidRPr="00AF2926" w:rsidRDefault="006D5906" w:rsidP="00AF292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AF2926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แผนฯเพิ่มเติม ฉ.2</w:t>
            </w:r>
          </w:p>
        </w:tc>
        <w:tc>
          <w:tcPr>
            <w:tcW w:w="2552" w:type="dxa"/>
            <w:gridSpan w:val="2"/>
          </w:tcPr>
          <w:p w:rsidR="006D5906" w:rsidRPr="00AF2926" w:rsidRDefault="006D5906" w:rsidP="00AF292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AF2926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แผนฯ เพิ่มเติม ฉ.3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  <w:vAlign w:val="center"/>
          </w:tcPr>
          <w:p w:rsidR="006D5906" w:rsidRPr="00AF2926" w:rsidRDefault="006D5906" w:rsidP="0098566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AF2926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AF2926" w:rsidTr="00D23DEC">
        <w:tc>
          <w:tcPr>
            <w:tcW w:w="2660" w:type="dxa"/>
            <w:vMerge/>
          </w:tcPr>
          <w:p w:rsidR="006D5906" w:rsidRPr="00AF2926" w:rsidRDefault="006D5906" w:rsidP="00AF2900">
            <w:pPr>
              <w:jc w:val="thaiDistribute"/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:rsidR="006D5906" w:rsidRPr="00AF2926" w:rsidRDefault="006D5906" w:rsidP="000A3C01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AF2926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17" w:type="dxa"/>
          </w:tcPr>
          <w:p w:rsidR="006D5906" w:rsidRPr="00AF2926" w:rsidRDefault="006D5906" w:rsidP="000A3C01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AF2926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</w:tcPr>
          <w:p w:rsidR="006D5906" w:rsidRPr="00AF2926" w:rsidRDefault="006D5906" w:rsidP="000A3C01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AF2926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6D5906" w:rsidRPr="00AF2926" w:rsidRDefault="006D5906" w:rsidP="000A3C01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AF2926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</w:tcPr>
          <w:p w:rsidR="006D5906" w:rsidRPr="00AF2926" w:rsidRDefault="006D5906" w:rsidP="000A3C01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AF2926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17" w:type="dxa"/>
          </w:tcPr>
          <w:p w:rsidR="006D5906" w:rsidRPr="00AF2926" w:rsidRDefault="006D5906" w:rsidP="000A3C01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AF2926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</w:tcPr>
          <w:p w:rsidR="006D5906" w:rsidRPr="00AF2926" w:rsidRDefault="006D5906" w:rsidP="000A3C01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AF2926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6D5906" w:rsidRPr="00AF2926" w:rsidRDefault="006D5906" w:rsidP="000A3C01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AF2926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</w:tcPr>
          <w:p w:rsidR="006D5906" w:rsidRPr="00AF2926" w:rsidRDefault="006D5906" w:rsidP="000A3C01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AF2926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59" w:type="dxa"/>
          </w:tcPr>
          <w:p w:rsidR="006D5906" w:rsidRPr="00AF2926" w:rsidRDefault="006D5906" w:rsidP="000A3C01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AF2926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AF2926" w:rsidTr="00D23DEC">
        <w:tc>
          <w:tcPr>
            <w:tcW w:w="2660" w:type="dxa"/>
          </w:tcPr>
          <w:p w:rsidR="006D5906" w:rsidRPr="00D42828" w:rsidRDefault="006D5906" w:rsidP="00AF2900">
            <w:pPr>
              <w:jc w:val="thaiDistribute"/>
              <w:rPr>
                <w:rFonts w:ascii="TH Niramit AS" w:hAnsi="TH Niramit AS" w:cs="TH Niramit AS"/>
                <w:sz w:val="28"/>
                <w:cs/>
              </w:rPr>
            </w:pPr>
            <w:r w:rsidRPr="00D42828">
              <w:rPr>
                <w:rFonts w:ascii="TH Niramit AS" w:hAnsi="TH Niramit AS" w:cs="TH Niramit AS"/>
                <w:sz w:val="28"/>
                <w:cs/>
              </w:rPr>
              <w:t>1. ด้านโครงสร้างพื้นฐาน</w:t>
            </w:r>
          </w:p>
        </w:tc>
        <w:tc>
          <w:tcPr>
            <w:tcW w:w="1134" w:type="dxa"/>
          </w:tcPr>
          <w:p w:rsidR="006D5906" w:rsidRDefault="0029173F" w:rsidP="0029173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53</w:t>
            </w:r>
          </w:p>
        </w:tc>
        <w:tc>
          <w:tcPr>
            <w:tcW w:w="1417" w:type="dxa"/>
          </w:tcPr>
          <w:p w:rsidR="006D5906" w:rsidRDefault="0029173F" w:rsidP="0029173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35,976,000</w:t>
            </w:r>
          </w:p>
        </w:tc>
        <w:tc>
          <w:tcPr>
            <w:tcW w:w="1134" w:type="dxa"/>
          </w:tcPr>
          <w:p w:rsidR="006D5906" w:rsidRDefault="00071311" w:rsidP="0029173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</w:tcPr>
          <w:p w:rsidR="006D5906" w:rsidRDefault="00071311" w:rsidP="0029173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4,930,800</w:t>
            </w:r>
          </w:p>
        </w:tc>
        <w:tc>
          <w:tcPr>
            <w:tcW w:w="1276" w:type="dxa"/>
          </w:tcPr>
          <w:p w:rsidR="006D5906" w:rsidRDefault="00071311" w:rsidP="0029173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10</w:t>
            </w:r>
          </w:p>
        </w:tc>
        <w:tc>
          <w:tcPr>
            <w:tcW w:w="1417" w:type="dxa"/>
          </w:tcPr>
          <w:p w:rsidR="006D5906" w:rsidRDefault="00071311" w:rsidP="0029173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5,449,100</w:t>
            </w:r>
          </w:p>
        </w:tc>
        <w:tc>
          <w:tcPr>
            <w:tcW w:w="1134" w:type="dxa"/>
          </w:tcPr>
          <w:p w:rsidR="006D5906" w:rsidRDefault="00071311" w:rsidP="0029173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6D5906" w:rsidRDefault="00071311" w:rsidP="0029173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6D5906" w:rsidRDefault="00E90467" w:rsidP="0029173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64</w:t>
            </w:r>
          </w:p>
        </w:tc>
        <w:tc>
          <w:tcPr>
            <w:tcW w:w="1559" w:type="dxa"/>
          </w:tcPr>
          <w:p w:rsidR="006D5906" w:rsidRDefault="00E90467" w:rsidP="0029173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46,355,900</w:t>
            </w:r>
          </w:p>
        </w:tc>
      </w:tr>
      <w:tr w:rsidR="00E90467" w:rsidTr="00D23DEC">
        <w:tc>
          <w:tcPr>
            <w:tcW w:w="2660" w:type="dxa"/>
          </w:tcPr>
          <w:p w:rsidR="00E90467" w:rsidRPr="00D42828" w:rsidRDefault="00E90467" w:rsidP="00AF2900">
            <w:pPr>
              <w:jc w:val="thaiDistribute"/>
              <w:rPr>
                <w:rFonts w:ascii="TH Niramit AS" w:hAnsi="TH Niramit AS" w:cs="TH Niramit AS"/>
                <w:sz w:val="28"/>
                <w:cs/>
              </w:rPr>
            </w:pPr>
            <w:r w:rsidRPr="00D42828">
              <w:rPr>
                <w:rFonts w:ascii="TH Niramit AS" w:hAnsi="TH Niramit AS" w:cs="TH Niramit AS"/>
                <w:sz w:val="28"/>
                <w:cs/>
              </w:rPr>
              <w:t>2. ด้านสังคมและคุณภาพชีวิต</w:t>
            </w:r>
          </w:p>
        </w:tc>
        <w:tc>
          <w:tcPr>
            <w:tcW w:w="1134" w:type="dxa"/>
          </w:tcPr>
          <w:p w:rsidR="00E90467" w:rsidRDefault="00E90467" w:rsidP="0029173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24</w:t>
            </w:r>
          </w:p>
        </w:tc>
        <w:tc>
          <w:tcPr>
            <w:tcW w:w="1417" w:type="dxa"/>
          </w:tcPr>
          <w:p w:rsidR="00E90467" w:rsidRDefault="00E90467" w:rsidP="0029173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12,394,900</w:t>
            </w:r>
          </w:p>
        </w:tc>
        <w:tc>
          <w:tcPr>
            <w:tcW w:w="1134" w:type="dxa"/>
          </w:tcPr>
          <w:p w:rsidR="00E90467" w:rsidRDefault="00E90467" w:rsidP="0029173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E90467" w:rsidRDefault="00E90467" w:rsidP="0029173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E90467" w:rsidRDefault="00E90467" w:rsidP="0029173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E90467" w:rsidRDefault="00E90467" w:rsidP="0029173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E90467" w:rsidRDefault="00E90467" w:rsidP="0029173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E90467" w:rsidRDefault="00E90467" w:rsidP="0029173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E90467" w:rsidRDefault="00E90467" w:rsidP="00AF290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24</w:t>
            </w:r>
          </w:p>
        </w:tc>
        <w:tc>
          <w:tcPr>
            <w:tcW w:w="1559" w:type="dxa"/>
          </w:tcPr>
          <w:p w:rsidR="00E90467" w:rsidRDefault="00E90467" w:rsidP="00AF290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12,394,900</w:t>
            </w:r>
          </w:p>
        </w:tc>
      </w:tr>
      <w:tr w:rsidR="00E90467" w:rsidTr="00D23DEC">
        <w:tc>
          <w:tcPr>
            <w:tcW w:w="2660" w:type="dxa"/>
          </w:tcPr>
          <w:p w:rsidR="00E90467" w:rsidRPr="00D42828" w:rsidRDefault="00E90467" w:rsidP="00AF2900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D42828">
              <w:rPr>
                <w:rFonts w:ascii="TH Niramit AS" w:hAnsi="TH Niramit AS" w:cs="TH Niramit AS"/>
                <w:sz w:val="28"/>
                <w:cs/>
              </w:rPr>
              <w:t>3. ด้านเศรษฐกิจและสิ่งแวดล้อม</w:t>
            </w:r>
          </w:p>
        </w:tc>
        <w:tc>
          <w:tcPr>
            <w:tcW w:w="1134" w:type="dxa"/>
          </w:tcPr>
          <w:p w:rsidR="00E90467" w:rsidRDefault="00E90467" w:rsidP="0029173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15</w:t>
            </w:r>
          </w:p>
        </w:tc>
        <w:tc>
          <w:tcPr>
            <w:tcW w:w="1417" w:type="dxa"/>
          </w:tcPr>
          <w:p w:rsidR="00E90467" w:rsidRDefault="00E90467" w:rsidP="0029173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2,800,000</w:t>
            </w:r>
          </w:p>
        </w:tc>
        <w:tc>
          <w:tcPr>
            <w:tcW w:w="1134" w:type="dxa"/>
          </w:tcPr>
          <w:p w:rsidR="00E90467" w:rsidRDefault="00E90467" w:rsidP="0029173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E90467" w:rsidRDefault="00E90467" w:rsidP="0029173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E90467" w:rsidRDefault="00E90467" w:rsidP="0029173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E90467" w:rsidRDefault="00E90467" w:rsidP="0029173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E90467" w:rsidRDefault="00E90467" w:rsidP="0029173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E90467" w:rsidRDefault="00E90467" w:rsidP="0029173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E90467" w:rsidRDefault="00E90467" w:rsidP="00AF290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15</w:t>
            </w:r>
          </w:p>
        </w:tc>
        <w:tc>
          <w:tcPr>
            <w:tcW w:w="1559" w:type="dxa"/>
          </w:tcPr>
          <w:p w:rsidR="00E90467" w:rsidRDefault="00E90467" w:rsidP="00AF290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2,800,000</w:t>
            </w:r>
          </w:p>
        </w:tc>
      </w:tr>
      <w:tr w:rsidR="00E90467" w:rsidTr="00D23DEC">
        <w:tc>
          <w:tcPr>
            <w:tcW w:w="2660" w:type="dxa"/>
          </w:tcPr>
          <w:p w:rsidR="00E90467" w:rsidRPr="00D42828" w:rsidRDefault="00E90467" w:rsidP="00AF2900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D42828">
              <w:rPr>
                <w:rFonts w:ascii="TH Niramit AS" w:hAnsi="TH Niramit AS" w:cs="TH Niramit AS"/>
                <w:sz w:val="28"/>
                <w:cs/>
              </w:rPr>
              <w:t>4. ด้านการบริหารจัดการและการบริการประชาชน</w:t>
            </w:r>
          </w:p>
        </w:tc>
        <w:tc>
          <w:tcPr>
            <w:tcW w:w="1134" w:type="dxa"/>
          </w:tcPr>
          <w:p w:rsidR="00E90467" w:rsidRDefault="00E90467" w:rsidP="0029173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13</w:t>
            </w:r>
          </w:p>
        </w:tc>
        <w:tc>
          <w:tcPr>
            <w:tcW w:w="1417" w:type="dxa"/>
          </w:tcPr>
          <w:p w:rsidR="00E90467" w:rsidRDefault="00E90467" w:rsidP="0029173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2,660,000</w:t>
            </w:r>
          </w:p>
        </w:tc>
        <w:tc>
          <w:tcPr>
            <w:tcW w:w="1134" w:type="dxa"/>
          </w:tcPr>
          <w:p w:rsidR="00E90467" w:rsidRDefault="00E90467" w:rsidP="0029173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E90467" w:rsidRDefault="00E90467" w:rsidP="00071311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E90467" w:rsidRDefault="00E90467" w:rsidP="0029173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</w:t>
            </w:r>
          </w:p>
        </w:tc>
        <w:tc>
          <w:tcPr>
            <w:tcW w:w="1417" w:type="dxa"/>
          </w:tcPr>
          <w:p w:rsidR="00E90467" w:rsidRDefault="00E90467" w:rsidP="0029173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57,500</w:t>
            </w:r>
          </w:p>
        </w:tc>
        <w:tc>
          <w:tcPr>
            <w:tcW w:w="1134" w:type="dxa"/>
          </w:tcPr>
          <w:p w:rsidR="00E90467" w:rsidRDefault="00E90467" w:rsidP="0029173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</w:t>
            </w:r>
          </w:p>
        </w:tc>
        <w:tc>
          <w:tcPr>
            <w:tcW w:w="1418" w:type="dxa"/>
          </w:tcPr>
          <w:p w:rsidR="00E90467" w:rsidRDefault="00E90467" w:rsidP="0029173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84,000</w:t>
            </w:r>
          </w:p>
        </w:tc>
        <w:tc>
          <w:tcPr>
            <w:tcW w:w="1134" w:type="dxa"/>
          </w:tcPr>
          <w:p w:rsidR="00E90467" w:rsidRDefault="00E90467" w:rsidP="0029173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17</w:t>
            </w:r>
          </w:p>
        </w:tc>
        <w:tc>
          <w:tcPr>
            <w:tcW w:w="1559" w:type="dxa"/>
          </w:tcPr>
          <w:p w:rsidR="00E90467" w:rsidRDefault="00E90467" w:rsidP="0029173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2,801,500</w:t>
            </w:r>
          </w:p>
        </w:tc>
      </w:tr>
      <w:tr w:rsidR="00E90467" w:rsidTr="00D23DEC">
        <w:tc>
          <w:tcPr>
            <w:tcW w:w="2660" w:type="dxa"/>
          </w:tcPr>
          <w:p w:rsidR="00E90467" w:rsidRPr="00D42828" w:rsidRDefault="00E90467" w:rsidP="00AF2900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D42828">
              <w:rPr>
                <w:rFonts w:ascii="TH Niramit AS" w:hAnsi="TH Niramit AS" w:cs="TH Niramit AS"/>
                <w:sz w:val="28"/>
                <w:cs/>
              </w:rPr>
              <w:t>5. ด้านการศึกษา ศาสนาและวัฒนธรรม</w:t>
            </w:r>
          </w:p>
        </w:tc>
        <w:tc>
          <w:tcPr>
            <w:tcW w:w="1134" w:type="dxa"/>
          </w:tcPr>
          <w:p w:rsidR="00E90467" w:rsidRDefault="00E90467" w:rsidP="0029173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24</w:t>
            </w:r>
          </w:p>
        </w:tc>
        <w:tc>
          <w:tcPr>
            <w:tcW w:w="1417" w:type="dxa"/>
          </w:tcPr>
          <w:p w:rsidR="00E90467" w:rsidRDefault="00E90467" w:rsidP="0029173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8,159,400</w:t>
            </w:r>
          </w:p>
        </w:tc>
        <w:tc>
          <w:tcPr>
            <w:tcW w:w="1134" w:type="dxa"/>
          </w:tcPr>
          <w:p w:rsidR="00E90467" w:rsidRDefault="00E90467" w:rsidP="0029173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E90467" w:rsidRDefault="00E90467" w:rsidP="0029173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E90467" w:rsidRDefault="00E90467" w:rsidP="0029173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E90467" w:rsidRDefault="00E90467" w:rsidP="0029173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E90467" w:rsidRDefault="00E90467" w:rsidP="0029173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E90467" w:rsidRDefault="00E90467" w:rsidP="0029173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E90467" w:rsidRDefault="00E90467" w:rsidP="00AF290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24</w:t>
            </w:r>
          </w:p>
        </w:tc>
        <w:tc>
          <w:tcPr>
            <w:tcW w:w="1559" w:type="dxa"/>
          </w:tcPr>
          <w:p w:rsidR="00E90467" w:rsidRDefault="00E90467" w:rsidP="00AF290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8,159,400</w:t>
            </w:r>
          </w:p>
        </w:tc>
      </w:tr>
      <w:tr w:rsidR="00E90467" w:rsidRPr="006F0411" w:rsidTr="00D23DEC">
        <w:tc>
          <w:tcPr>
            <w:tcW w:w="2660" w:type="dxa"/>
          </w:tcPr>
          <w:p w:rsidR="00E90467" w:rsidRPr="006F0411" w:rsidRDefault="00E90467" w:rsidP="00AF2900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6F0411">
              <w:rPr>
                <w:rFonts w:ascii="TH Niramit AS" w:hAnsi="TH Niramit AS" w:cs="TH Niramit A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134" w:type="dxa"/>
          </w:tcPr>
          <w:p w:rsidR="00E90467" w:rsidRPr="006F0411" w:rsidRDefault="00E90467" w:rsidP="0029173F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6F041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129</w:t>
            </w:r>
          </w:p>
        </w:tc>
        <w:tc>
          <w:tcPr>
            <w:tcW w:w="1417" w:type="dxa"/>
          </w:tcPr>
          <w:p w:rsidR="00E90467" w:rsidRPr="006F0411" w:rsidRDefault="00E90467" w:rsidP="0029173F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6F041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61,990,300</w:t>
            </w:r>
          </w:p>
        </w:tc>
        <w:tc>
          <w:tcPr>
            <w:tcW w:w="1134" w:type="dxa"/>
          </w:tcPr>
          <w:p w:rsidR="00E90467" w:rsidRPr="006F0411" w:rsidRDefault="00E90467" w:rsidP="00AF290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6F041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</w:tcPr>
          <w:p w:rsidR="00E90467" w:rsidRPr="006F0411" w:rsidRDefault="00E90467" w:rsidP="00AF290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6F041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4,930,800</w:t>
            </w:r>
          </w:p>
        </w:tc>
        <w:tc>
          <w:tcPr>
            <w:tcW w:w="1276" w:type="dxa"/>
          </w:tcPr>
          <w:p w:rsidR="00E90467" w:rsidRPr="006F0411" w:rsidRDefault="00E90467" w:rsidP="0029173F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6F041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11</w:t>
            </w:r>
          </w:p>
        </w:tc>
        <w:tc>
          <w:tcPr>
            <w:tcW w:w="1417" w:type="dxa"/>
          </w:tcPr>
          <w:p w:rsidR="00E90467" w:rsidRPr="006F0411" w:rsidRDefault="00E90467" w:rsidP="0029173F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6F041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5,506,600</w:t>
            </w:r>
          </w:p>
        </w:tc>
        <w:tc>
          <w:tcPr>
            <w:tcW w:w="1134" w:type="dxa"/>
          </w:tcPr>
          <w:p w:rsidR="00E90467" w:rsidRPr="006F0411" w:rsidRDefault="00E90467" w:rsidP="0029173F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6F041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418" w:type="dxa"/>
          </w:tcPr>
          <w:p w:rsidR="00E90467" w:rsidRPr="006F0411" w:rsidRDefault="00E90467" w:rsidP="0029173F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6F041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84,000</w:t>
            </w:r>
          </w:p>
        </w:tc>
        <w:tc>
          <w:tcPr>
            <w:tcW w:w="1134" w:type="dxa"/>
          </w:tcPr>
          <w:p w:rsidR="00E90467" w:rsidRPr="006F0411" w:rsidRDefault="00E90467" w:rsidP="0029173F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6F041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144</w:t>
            </w:r>
          </w:p>
        </w:tc>
        <w:tc>
          <w:tcPr>
            <w:tcW w:w="1559" w:type="dxa"/>
          </w:tcPr>
          <w:p w:rsidR="00E90467" w:rsidRPr="006F0411" w:rsidRDefault="00E90467" w:rsidP="0029173F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6F041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72,511,700</w:t>
            </w:r>
          </w:p>
        </w:tc>
      </w:tr>
    </w:tbl>
    <w:p w:rsidR="00B10113" w:rsidRDefault="00B10113" w:rsidP="006D5906">
      <w:pPr>
        <w:spacing w:after="0"/>
        <w:rPr>
          <w:rFonts w:ascii="TH Niramit AS" w:hAnsi="TH Niramit AS" w:cs="TH Niramit AS"/>
          <w:sz w:val="32"/>
          <w:szCs w:val="32"/>
          <w:cs/>
        </w:rPr>
        <w:sectPr w:rsidR="00B10113" w:rsidSect="00A83B99">
          <w:pgSz w:w="16838" w:h="11906" w:orient="landscape"/>
          <w:pgMar w:top="1418" w:right="992" w:bottom="709" w:left="851" w:header="709" w:footer="709" w:gutter="0"/>
          <w:cols w:space="708"/>
          <w:docGrid w:linePitch="360"/>
        </w:sectPr>
      </w:pPr>
    </w:p>
    <w:p w:rsidR="004477AA" w:rsidRDefault="004477AA" w:rsidP="00CD5C8F">
      <w:pPr>
        <w:spacing w:after="0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</w:p>
    <w:p w:rsidR="00F052EA" w:rsidRDefault="00CD5C8F" w:rsidP="00CD5C8F">
      <w:pPr>
        <w:spacing w:after="0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การจัดทำแผนพัฒนาสามปี(พ.ศ. 2560-2562)ในปีงบประมาณ พ.ศ. 2560  มีโครงการ/กิจกรรมบรรจุไว้ทั้งสิ้น  144  โครงการ เป็นเงินงบประมาณ 72,511,700 บาท   แยกเป็น </w:t>
      </w:r>
    </w:p>
    <w:p w:rsidR="00F052EA" w:rsidRDefault="00CD5C8F" w:rsidP="00CD5C8F">
      <w:pPr>
        <w:spacing w:after="0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5448B7">
        <w:rPr>
          <w:rFonts w:ascii="TH Niramit AS" w:hAnsi="TH Niramit AS" w:cs="TH Niramit AS" w:hint="cs"/>
          <w:b/>
          <w:bCs/>
          <w:sz w:val="32"/>
          <w:szCs w:val="32"/>
          <w:cs/>
        </w:rPr>
        <w:t>1)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661F14">
        <w:rPr>
          <w:rFonts w:ascii="TH Niramit AS" w:hAnsi="TH Niramit AS" w:cs="TH Niramit AS" w:hint="cs"/>
          <w:b/>
          <w:bCs/>
          <w:sz w:val="32"/>
          <w:szCs w:val="32"/>
          <w:cs/>
        </w:rPr>
        <w:t>ด้านโครงสร้างพื้นฐาน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จำนวน  64 โครงการคิดเป็นร้อยละ 44.44 </w:t>
      </w:r>
    </w:p>
    <w:p w:rsidR="00F052EA" w:rsidRDefault="00CD5C8F" w:rsidP="00CD5C8F">
      <w:pPr>
        <w:spacing w:after="0"/>
        <w:ind w:firstLine="72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2</w:t>
      </w:r>
      <w:r w:rsidRPr="00661F14">
        <w:rPr>
          <w:rFonts w:ascii="TH Niramit AS" w:hAnsi="TH Niramit AS" w:cs="TH Niramit AS" w:hint="cs"/>
          <w:b/>
          <w:bCs/>
          <w:sz w:val="32"/>
          <w:szCs w:val="32"/>
          <w:cs/>
        </w:rPr>
        <w:t>) ด้านสังคมและคุณภาพชีวิต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จำนวน  24 โครงการคิดเป็นร้อยละ 16.67  </w:t>
      </w:r>
    </w:p>
    <w:p w:rsidR="00F052EA" w:rsidRDefault="00CD5C8F" w:rsidP="00CD5C8F">
      <w:pPr>
        <w:spacing w:after="0"/>
        <w:ind w:firstLine="72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661F14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3)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ด้าน</w:t>
      </w:r>
      <w:r w:rsidRPr="00661F14">
        <w:rPr>
          <w:rFonts w:ascii="TH Niramit AS" w:hAnsi="TH Niramit AS" w:cs="TH Niramit AS" w:hint="cs"/>
          <w:b/>
          <w:bCs/>
          <w:sz w:val="32"/>
          <w:szCs w:val="32"/>
          <w:cs/>
        </w:rPr>
        <w:t>เศรษฐกิจและสิ่งแวดล้อม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จำนวน  15 โครงการคิดเป็นร้อยละ  10.42  </w:t>
      </w:r>
    </w:p>
    <w:p w:rsidR="00CD5C8F" w:rsidRDefault="00CD5C8F" w:rsidP="00CD5C8F">
      <w:pPr>
        <w:spacing w:after="0"/>
        <w:ind w:firstLine="72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661F14">
        <w:rPr>
          <w:rFonts w:ascii="TH Niramit AS" w:hAnsi="TH Niramit AS" w:cs="TH Niramit AS" w:hint="cs"/>
          <w:b/>
          <w:bCs/>
          <w:sz w:val="32"/>
          <w:szCs w:val="32"/>
          <w:cs/>
        </w:rPr>
        <w:t>4) ด้านการบริหารจัดการและการบริการประชาชน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จำนวน  17  โครงการคิดเป็นร้อยละ  11.80  </w:t>
      </w:r>
    </w:p>
    <w:p w:rsidR="00CD5C8F" w:rsidRDefault="00CD5C8F" w:rsidP="00CD5C8F">
      <w:pPr>
        <w:spacing w:after="0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661F14">
        <w:rPr>
          <w:rFonts w:ascii="TH Niramit AS" w:hAnsi="TH Niramit AS" w:cs="TH Niramit AS" w:hint="cs"/>
          <w:b/>
          <w:bCs/>
          <w:sz w:val="32"/>
          <w:szCs w:val="32"/>
          <w:cs/>
        </w:rPr>
        <w:t>5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 </w:t>
      </w:r>
      <w:r w:rsidRPr="00661F14">
        <w:rPr>
          <w:rFonts w:ascii="TH Niramit AS" w:hAnsi="TH Niramit AS" w:cs="TH Niramit AS" w:hint="cs"/>
          <w:b/>
          <w:bCs/>
          <w:sz w:val="32"/>
          <w:szCs w:val="32"/>
          <w:cs/>
        </w:rPr>
        <w:t>ด้านการศึกษา  ศาสนาและวัฒนธรรม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จำนวน 24  โครงการคิดเป็น   ร้อยละ 16.67   </w:t>
      </w:r>
    </w:p>
    <w:p w:rsidR="00CD5C8F" w:rsidRDefault="00CD5C8F" w:rsidP="00B10113">
      <w:pPr>
        <w:spacing w:after="0"/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CA394D" w:rsidRDefault="00257500" w:rsidP="006D5906">
      <w:pPr>
        <w:spacing w:after="0"/>
        <w:rPr>
          <w:rFonts w:ascii="TH Niramit AS" w:hAnsi="TH Niramit AS" w:cs="TH Niramit AS"/>
          <w:sz w:val="32"/>
          <w:szCs w:val="32"/>
          <w:cs/>
        </w:rPr>
      </w:pPr>
      <w:r w:rsidRPr="00257500">
        <w:rPr>
          <w:rFonts w:ascii="TH Niramit AS" w:hAnsi="TH Niramit AS" w:cs="TH Niramit AS"/>
          <w:noProof/>
          <w:sz w:val="32"/>
          <w:szCs w:val="32"/>
        </w:rPr>
        <w:drawing>
          <wp:inline distT="0" distB="0" distL="0" distR="0">
            <wp:extent cx="5928360" cy="4181475"/>
            <wp:effectExtent l="19050" t="0" r="15240" b="0"/>
            <wp:docPr id="35" name="แผนภูมิ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CA394D" w:rsidRDefault="00CA394D" w:rsidP="006D5906">
      <w:pPr>
        <w:spacing w:after="0"/>
        <w:rPr>
          <w:rFonts w:ascii="TH Niramit AS" w:hAnsi="TH Niramit AS" w:cs="TH Niramit AS"/>
          <w:sz w:val="32"/>
          <w:szCs w:val="32"/>
        </w:rPr>
      </w:pPr>
    </w:p>
    <w:p w:rsidR="00B10113" w:rsidRDefault="00B10113" w:rsidP="006D5906">
      <w:pPr>
        <w:spacing w:after="0"/>
        <w:rPr>
          <w:rFonts w:ascii="TH Niramit AS" w:hAnsi="TH Niramit AS" w:cs="TH Niramit AS"/>
          <w:sz w:val="32"/>
          <w:szCs w:val="32"/>
        </w:rPr>
      </w:pPr>
    </w:p>
    <w:p w:rsidR="00B10113" w:rsidRDefault="00B10113" w:rsidP="006D5906">
      <w:pPr>
        <w:spacing w:after="0"/>
        <w:rPr>
          <w:rFonts w:ascii="TH Niramit AS" w:hAnsi="TH Niramit AS" w:cs="TH Niramit AS"/>
          <w:b/>
          <w:bCs/>
          <w:sz w:val="32"/>
          <w:szCs w:val="32"/>
          <w:cs/>
        </w:rPr>
        <w:sectPr w:rsidR="00B10113" w:rsidSect="00B10113">
          <w:pgSz w:w="11906" w:h="16838"/>
          <w:pgMar w:top="992" w:right="992" w:bottom="851" w:left="1418" w:header="709" w:footer="709" w:gutter="0"/>
          <w:cols w:space="708"/>
          <w:docGrid w:linePitch="360"/>
        </w:sectPr>
      </w:pPr>
    </w:p>
    <w:p w:rsidR="00CD5C8F" w:rsidRDefault="00CD5C8F" w:rsidP="006D5906">
      <w:pPr>
        <w:spacing w:after="0"/>
        <w:rPr>
          <w:rFonts w:ascii="TH Niramit AS" w:hAnsi="TH Niramit AS" w:cs="TH Niramit AS"/>
          <w:b/>
          <w:bCs/>
          <w:sz w:val="32"/>
          <w:szCs w:val="32"/>
        </w:rPr>
      </w:pPr>
    </w:p>
    <w:p w:rsidR="00CA394D" w:rsidRPr="00CA394D" w:rsidRDefault="00CA394D" w:rsidP="006D5906">
      <w:pPr>
        <w:spacing w:after="0"/>
        <w:rPr>
          <w:rFonts w:ascii="TH Niramit AS" w:hAnsi="TH Niramit AS" w:cs="TH Niramit AS"/>
          <w:b/>
          <w:bCs/>
          <w:sz w:val="32"/>
          <w:szCs w:val="32"/>
        </w:rPr>
      </w:pPr>
      <w:r w:rsidRPr="00CA394D">
        <w:rPr>
          <w:rFonts w:ascii="TH Niramit AS" w:hAnsi="TH Niramit AS" w:cs="TH Niramit AS" w:hint="cs"/>
          <w:b/>
          <w:bCs/>
          <w:sz w:val="32"/>
          <w:szCs w:val="32"/>
          <w:cs/>
        </w:rPr>
        <w:t>3. การจัดทำแผนการดำเนินงานประจำปีงบประมาณ พ.ศ. 2560</w:t>
      </w:r>
    </w:p>
    <w:tbl>
      <w:tblPr>
        <w:tblStyle w:val="a6"/>
        <w:tblW w:w="15701" w:type="dxa"/>
        <w:tblLayout w:type="fixed"/>
        <w:tblLook w:val="04A0"/>
      </w:tblPr>
      <w:tblGrid>
        <w:gridCol w:w="1667"/>
        <w:gridCol w:w="568"/>
        <w:gridCol w:w="992"/>
        <w:gridCol w:w="567"/>
        <w:gridCol w:w="992"/>
        <w:gridCol w:w="567"/>
        <w:gridCol w:w="992"/>
        <w:gridCol w:w="567"/>
        <w:gridCol w:w="993"/>
        <w:gridCol w:w="567"/>
        <w:gridCol w:w="992"/>
        <w:gridCol w:w="567"/>
        <w:gridCol w:w="992"/>
        <w:gridCol w:w="567"/>
        <w:gridCol w:w="992"/>
        <w:gridCol w:w="567"/>
        <w:gridCol w:w="993"/>
        <w:gridCol w:w="567"/>
        <w:gridCol w:w="992"/>
      </w:tblGrid>
      <w:tr w:rsidR="009B7F53" w:rsidRPr="00C30DAE" w:rsidTr="00954E93">
        <w:tc>
          <w:tcPr>
            <w:tcW w:w="1667" w:type="dxa"/>
            <w:vMerge w:val="restart"/>
            <w:vAlign w:val="center"/>
          </w:tcPr>
          <w:p w:rsidR="009B7F53" w:rsidRPr="00C30DAE" w:rsidRDefault="009B7F53" w:rsidP="00C30DAE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</w:rPr>
            </w:pPr>
            <w:r w:rsidRPr="00C30DAE"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ยุทธศาสตร์</w:t>
            </w:r>
          </w:p>
        </w:tc>
        <w:tc>
          <w:tcPr>
            <w:tcW w:w="1560" w:type="dxa"/>
            <w:gridSpan w:val="2"/>
            <w:vAlign w:val="center"/>
          </w:tcPr>
          <w:p w:rsidR="009B7F53" w:rsidRPr="00C30DAE" w:rsidRDefault="009B7F53" w:rsidP="00C30DAE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</w:rPr>
            </w:pPr>
            <w:r w:rsidRPr="00C30DAE"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แผนดำเนินงานฯ ปี 2560</w:t>
            </w:r>
          </w:p>
        </w:tc>
        <w:tc>
          <w:tcPr>
            <w:tcW w:w="1559" w:type="dxa"/>
            <w:gridSpan w:val="2"/>
            <w:vAlign w:val="center"/>
          </w:tcPr>
          <w:p w:rsidR="009B7F53" w:rsidRPr="00C30DAE" w:rsidRDefault="009B7F53" w:rsidP="00C30DAE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</w:rPr>
            </w:pPr>
            <w:r w:rsidRPr="00C30DAE"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แผนฯเพิ่มเติม ฉ.1</w:t>
            </w:r>
          </w:p>
        </w:tc>
        <w:tc>
          <w:tcPr>
            <w:tcW w:w="1559" w:type="dxa"/>
            <w:gridSpan w:val="2"/>
            <w:vAlign w:val="center"/>
          </w:tcPr>
          <w:p w:rsidR="009B7F53" w:rsidRPr="00C30DAE" w:rsidRDefault="009B7F53" w:rsidP="00740D24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</w:rPr>
            </w:pPr>
            <w:r w:rsidRPr="00C30DAE"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แผนฯ เพิ่มเติม ฉ.</w:t>
            </w:r>
            <w:r w:rsidR="00740D24"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1560" w:type="dxa"/>
            <w:gridSpan w:val="2"/>
            <w:vAlign w:val="center"/>
          </w:tcPr>
          <w:p w:rsidR="009B7F53" w:rsidRPr="00C30DAE" w:rsidRDefault="009B7F53" w:rsidP="00F25DB5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</w:rPr>
            </w:pPr>
            <w:r w:rsidRPr="00C30DAE"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แผนฯ เพิ่มเติม ฉ.</w:t>
            </w:r>
            <w:r w:rsidR="00F25DB5"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1559" w:type="dxa"/>
            <w:gridSpan w:val="2"/>
            <w:vAlign w:val="center"/>
          </w:tcPr>
          <w:p w:rsidR="009B7F53" w:rsidRPr="00C30DAE" w:rsidRDefault="009B7F53" w:rsidP="00FB4AD8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</w:rPr>
            </w:pPr>
            <w:r w:rsidRPr="00C30DAE"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แผนฯ เพิ่มเติม ฉ.</w:t>
            </w:r>
            <w:r w:rsidR="00FB4AD8"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4</w:t>
            </w:r>
          </w:p>
        </w:tc>
        <w:tc>
          <w:tcPr>
            <w:tcW w:w="1559" w:type="dxa"/>
            <w:gridSpan w:val="2"/>
            <w:vAlign w:val="center"/>
          </w:tcPr>
          <w:p w:rsidR="009B7F53" w:rsidRPr="00C30DAE" w:rsidRDefault="009B7F53" w:rsidP="002F31FF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</w:rPr>
            </w:pPr>
            <w:r w:rsidRPr="00C30DAE"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แผนฯ เพิ่มเติม ฉ.</w:t>
            </w:r>
            <w:r w:rsidR="002F31FF"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5</w:t>
            </w:r>
          </w:p>
        </w:tc>
        <w:tc>
          <w:tcPr>
            <w:tcW w:w="1559" w:type="dxa"/>
            <w:gridSpan w:val="2"/>
            <w:vAlign w:val="center"/>
          </w:tcPr>
          <w:p w:rsidR="009B7F53" w:rsidRPr="00C30DAE" w:rsidRDefault="009B7F53" w:rsidP="00A47CD4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</w:rPr>
            </w:pPr>
            <w:r w:rsidRPr="00C30DAE"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แผนฯ เพิ่มเติม ฉ.</w:t>
            </w:r>
            <w:r w:rsidR="00A47CD4"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6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</w:tcBorders>
            <w:vAlign w:val="center"/>
          </w:tcPr>
          <w:p w:rsidR="009B7F53" w:rsidRPr="00C30DAE" w:rsidRDefault="009B7F53" w:rsidP="00A47CD4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</w:rPr>
            </w:pPr>
            <w:r w:rsidRPr="00C30DAE"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แผนฯ เพิ่มเติม ฉ.</w:t>
            </w:r>
            <w:r w:rsidR="00A47CD4"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7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:rsidR="009B7F53" w:rsidRPr="00C30DAE" w:rsidRDefault="009B7F53" w:rsidP="00AF2900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</w:rPr>
            </w:pPr>
            <w:r w:rsidRPr="00C30DAE"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รวม</w:t>
            </w:r>
          </w:p>
        </w:tc>
      </w:tr>
      <w:tr w:rsidR="00954E93" w:rsidRPr="00C30DAE" w:rsidTr="00954E93">
        <w:tc>
          <w:tcPr>
            <w:tcW w:w="1667" w:type="dxa"/>
            <w:vMerge/>
            <w:vAlign w:val="center"/>
          </w:tcPr>
          <w:p w:rsidR="009B7F53" w:rsidRPr="00C30DAE" w:rsidRDefault="009B7F53" w:rsidP="00C30DAE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Align w:val="center"/>
          </w:tcPr>
          <w:p w:rsidR="009B7F53" w:rsidRPr="00C30DAE" w:rsidRDefault="009B7F53" w:rsidP="00C30DAE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</w:rPr>
            </w:pPr>
            <w:r w:rsidRPr="00C30DAE"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992" w:type="dxa"/>
            <w:vAlign w:val="center"/>
          </w:tcPr>
          <w:p w:rsidR="009B7F53" w:rsidRPr="00C30DAE" w:rsidRDefault="009B7F53" w:rsidP="00C30DAE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</w:rPr>
            </w:pPr>
            <w:r w:rsidRPr="00C30DAE"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567" w:type="dxa"/>
            <w:vAlign w:val="center"/>
          </w:tcPr>
          <w:p w:rsidR="009B7F53" w:rsidRPr="00C30DAE" w:rsidRDefault="009B7F53" w:rsidP="00C30DAE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</w:rPr>
            </w:pPr>
            <w:r w:rsidRPr="00C30DAE"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992" w:type="dxa"/>
            <w:vAlign w:val="center"/>
          </w:tcPr>
          <w:p w:rsidR="009B7F53" w:rsidRPr="00C30DAE" w:rsidRDefault="009B7F53" w:rsidP="00C30DAE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</w:rPr>
            </w:pPr>
            <w:r w:rsidRPr="00C30DAE"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567" w:type="dxa"/>
            <w:vAlign w:val="center"/>
          </w:tcPr>
          <w:p w:rsidR="009B7F53" w:rsidRPr="00C30DAE" w:rsidRDefault="009B7F53" w:rsidP="00C30DAE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</w:rPr>
            </w:pPr>
            <w:r w:rsidRPr="00C30DAE"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992" w:type="dxa"/>
            <w:vAlign w:val="center"/>
          </w:tcPr>
          <w:p w:rsidR="009B7F53" w:rsidRPr="00C30DAE" w:rsidRDefault="009B7F53" w:rsidP="00C30DAE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</w:rPr>
            </w:pPr>
            <w:r w:rsidRPr="00C30DAE"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567" w:type="dxa"/>
            <w:vAlign w:val="center"/>
          </w:tcPr>
          <w:p w:rsidR="009B7F53" w:rsidRPr="00C30DAE" w:rsidRDefault="009B7F53" w:rsidP="00AF2900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</w:rPr>
            </w:pPr>
            <w:r w:rsidRPr="00C30DAE"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993" w:type="dxa"/>
            <w:vAlign w:val="center"/>
          </w:tcPr>
          <w:p w:rsidR="009B7F53" w:rsidRPr="00C30DAE" w:rsidRDefault="00954E93" w:rsidP="00AF2900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</w:rPr>
            </w:pPr>
            <w:r w:rsidRPr="00C30DAE"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567" w:type="dxa"/>
            <w:vAlign w:val="center"/>
          </w:tcPr>
          <w:p w:rsidR="009B7F53" w:rsidRPr="00C30DAE" w:rsidRDefault="00954E93" w:rsidP="00954E93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992" w:type="dxa"/>
            <w:vAlign w:val="center"/>
          </w:tcPr>
          <w:p w:rsidR="009B7F53" w:rsidRPr="00C30DAE" w:rsidRDefault="009B7F53" w:rsidP="00C30DAE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</w:rPr>
            </w:pPr>
            <w:r w:rsidRPr="00C30DAE"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567" w:type="dxa"/>
            <w:vAlign w:val="center"/>
          </w:tcPr>
          <w:p w:rsidR="009B7F53" w:rsidRPr="00C30DAE" w:rsidRDefault="009B7F53" w:rsidP="00AF2900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</w:rPr>
            </w:pPr>
            <w:r w:rsidRPr="00C30DAE"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992" w:type="dxa"/>
            <w:vAlign w:val="center"/>
          </w:tcPr>
          <w:p w:rsidR="009B7F53" w:rsidRPr="00C30DAE" w:rsidRDefault="009B7F53" w:rsidP="00AF2900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</w:rPr>
            </w:pPr>
            <w:r w:rsidRPr="00C30DAE"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567" w:type="dxa"/>
            <w:vAlign w:val="center"/>
          </w:tcPr>
          <w:p w:rsidR="009B7F53" w:rsidRPr="00C30DAE" w:rsidRDefault="009B7F53" w:rsidP="00AF2900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</w:rPr>
            </w:pPr>
            <w:r w:rsidRPr="00C30DAE"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992" w:type="dxa"/>
            <w:vAlign w:val="center"/>
          </w:tcPr>
          <w:p w:rsidR="009B7F53" w:rsidRPr="00C30DAE" w:rsidRDefault="009B7F53" w:rsidP="00AF2900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</w:rPr>
            </w:pPr>
            <w:r w:rsidRPr="00C30DAE"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567" w:type="dxa"/>
            <w:vAlign w:val="center"/>
          </w:tcPr>
          <w:p w:rsidR="009B7F53" w:rsidRPr="00C30DAE" w:rsidRDefault="009B7F53" w:rsidP="00AF2900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</w:rPr>
            </w:pPr>
            <w:r w:rsidRPr="00C30DAE"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993" w:type="dxa"/>
            <w:vAlign w:val="center"/>
          </w:tcPr>
          <w:p w:rsidR="009B7F53" w:rsidRPr="00C30DAE" w:rsidRDefault="009B7F53" w:rsidP="00AF2900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</w:rPr>
            </w:pPr>
            <w:r w:rsidRPr="00C30DAE"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567" w:type="dxa"/>
            <w:vAlign w:val="center"/>
          </w:tcPr>
          <w:p w:rsidR="009B7F53" w:rsidRPr="00C30DAE" w:rsidRDefault="009B7F53" w:rsidP="00AF2900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</w:rPr>
            </w:pPr>
            <w:r w:rsidRPr="00C30DAE"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992" w:type="dxa"/>
            <w:vAlign w:val="center"/>
          </w:tcPr>
          <w:p w:rsidR="009B7F53" w:rsidRPr="00C30DAE" w:rsidRDefault="009B7F53" w:rsidP="00AF2900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</w:rPr>
            </w:pPr>
            <w:r w:rsidRPr="00C30DAE"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งบประมาณ</w:t>
            </w:r>
          </w:p>
        </w:tc>
      </w:tr>
      <w:tr w:rsidR="00954E93" w:rsidRPr="00C30DAE" w:rsidTr="00954E93">
        <w:tc>
          <w:tcPr>
            <w:tcW w:w="1667" w:type="dxa"/>
          </w:tcPr>
          <w:p w:rsidR="009B7F53" w:rsidRPr="00C30DAE" w:rsidRDefault="009B7F53" w:rsidP="006D5906">
            <w:pPr>
              <w:rPr>
                <w:rFonts w:ascii="TH Niramit AS" w:hAnsi="TH Niramit AS" w:cs="TH Niramit AS"/>
                <w:sz w:val="20"/>
                <w:szCs w:val="20"/>
                <w:cs/>
              </w:rPr>
            </w:pPr>
            <w:r w:rsidRPr="00C30DAE">
              <w:rPr>
                <w:rFonts w:ascii="TH Niramit AS" w:hAnsi="TH Niramit AS" w:cs="TH Niramit AS" w:hint="cs"/>
                <w:sz w:val="20"/>
                <w:szCs w:val="20"/>
                <w:cs/>
              </w:rPr>
              <w:t>1.ด้านโครงสร้างพื้นฐาน</w:t>
            </w:r>
          </w:p>
        </w:tc>
        <w:tc>
          <w:tcPr>
            <w:tcW w:w="568" w:type="dxa"/>
          </w:tcPr>
          <w:p w:rsidR="009B7F53" w:rsidRPr="00C30DAE" w:rsidRDefault="009B7F53" w:rsidP="006F36AF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 w:rsidRPr="00C30DAE">
              <w:rPr>
                <w:rFonts w:ascii="TH Niramit AS" w:hAnsi="TH Niramit AS" w:cs="TH Niramit AS" w:hint="cs"/>
                <w:sz w:val="20"/>
                <w:szCs w:val="20"/>
                <w:cs/>
              </w:rPr>
              <w:t>1</w:t>
            </w:r>
            <w:r w:rsidR="006F36AF">
              <w:rPr>
                <w:rFonts w:ascii="TH Niramit AS" w:hAnsi="TH Niramit AS" w:cs="TH Niramit AS" w:hint="cs"/>
                <w:sz w:val="20"/>
                <w:szCs w:val="20"/>
                <w:cs/>
              </w:rPr>
              <w:t>4</w:t>
            </w:r>
          </w:p>
        </w:tc>
        <w:tc>
          <w:tcPr>
            <w:tcW w:w="992" w:type="dxa"/>
          </w:tcPr>
          <w:p w:rsidR="009B7F53" w:rsidRPr="00C30DAE" w:rsidRDefault="009B7F53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 w:rsidRPr="00C30DAE">
              <w:rPr>
                <w:rFonts w:ascii="TH Niramit AS" w:hAnsi="TH Niramit AS" w:cs="TH Niramit AS" w:hint="cs"/>
                <w:sz w:val="20"/>
                <w:szCs w:val="20"/>
                <w:cs/>
              </w:rPr>
              <w:t>13,543,000</w:t>
            </w:r>
          </w:p>
        </w:tc>
        <w:tc>
          <w:tcPr>
            <w:tcW w:w="567" w:type="dxa"/>
          </w:tcPr>
          <w:p w:rsidR="009B7F53" w:rsidRPr="00C30DAE" w:rsidRDefault="008032D5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1</w:t>
            </w:r>
          </w:p>
        </w:tc>
        <w:tc>
          <w:tcPr>
            <w:tcW w:w="992" w:type="dxa"/>
          </w:tcPr>
          <w:p w:rsidR="009B7F53" w:rsidRPr="00C30DAE" w:rsidRDefault="008032D5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4,930,800</w:t>
            </w:r>
          </w:p>
        </w:tc>
        <w:tc>
          <w:tcPr>
            <w:tcW w:w="567" w:type="dxa"/>
          </w:tcPr>
          <w:p w:rsidR="009B7F53" w:rsidRPr="00C30DAE" w:rsidRDefault="00740D24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992" w:type="dxa"/>
          </w:tcPr>
          <w:p w:rsidR="009B7F53" w:rsidRPr="00C30DAE" w:rsidRDefault="00740D24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567" w:type="dxa"/>
          </w:tcPr>
          <w:p w:rsidR="009B7F53" w:rsidRPr="00C30DAE" w:rsidRDefault="008032D5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1</w:t>
            </w:r>
          </w:p>
        </w:tc>
        <w:tc>
          <w:tcPr>
            <w:tcW w:w="993" w:type="dxa"/>
          </w:tcPr>
          <w:p w:rsidR="009B7F53" w:rsidRPr="00C30DAE" w:rsidRDefault="008032D5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19,000</w:t>
            </w:r>
          </w:p>
        </w:tc>
        <w:tc>
          <w:tcPr>
            <w:tcW w:w="567" w:type="dxa"/>
          </w:tcPr>
          <w:p w:rsidR="009B7F53" w:rsidRPr="00C30DAE" w:rsidRDefault="009F014F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2</w:t>
            </w:r>
          </w:p>
        </w:tc>
        <w:tc>
          <w:tcPr>
            <w:tcW w:w="992" w:type="dxa"/>
          </w:tcPr>
          <w:p w:rsidR="009B7F53" w:rsidRPr="00C30DAE" w:rsidRDefault="009F014F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717,400</w:t>
            </w:r>
          </w:p>
        </w:tc>
        <w:tc>
          <w:tcPr>
            <w:tcW w:w="567" w:type="dxa"/>
          </w:tcPr>
          <w:p w:rsidR="009B7F53" w:rsidRPr="00C30DAE" w:rsidRDefault="002F31FF" w:rsidP="004477AA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1</w:t>
            </w:r>
            <w:r w:rsidR="004477AA">
              <w:rPr>
                <w:rFonts w:ascii="TH Niramit AS" w:hAnsi="TH Niramit AS" w:cs="TH Niramit AS" w:hint="cs"/>
                <w:sz w:val="20"/>
                <w:szCs w:val="20"/>
                <w:cs/>
              </w:rPr>
              <w:t>1</w:t>
            </w:r>
          </w:p>
        </w:tc>
        <w:tc>
          <w:tcPr>
            <w:tcW w:w="992" w:type="dxa"/>
          </w:tcPr>
          <w:p w:rsidR="009B7F53" w:rsidRPr="00C30DAE" w:rsidRDefault="00E256DA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7,639,600</w:t>
            </w:r>
          </w:p>
        </w:tc>
        <w:tc>
          <w:tcPr>
            <w:tcW w:w="567" w:type="dxa"/>
          </w:tcPr>
          <w:p w:rsidR="009B7F53" w:rsidRPr="00C30DAE" w:rsidRDefault="00132239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992" w:type="dxa"/>
          </w:tcPr>
          <w:p w:rsidR="009B7F53" w:rsidRPr="00C30DAE" w:rsidRDefault="00132239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567" w:type="dxa"/>
          </w:tcPr>
          <w:p w:rsidR="009B7F53" w:rsidRPr="00C30DAE" w:rsidRDefault="00132239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993" w:type="dxa"/>
          </w:tcPr>
          <w:p w:rsidR="009B7F53" w:rsidRPr="00C30DAE" w:rsidRDefault="00132239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567" w:type="dxa"/>
          </w:tcPr>
          <w:p w:rsidR="009B7F53" w:rsidRPr="00C30DAE" w:rsidRDefault="004477AA" w:rsidP="006F36AF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/>
                <w:sz w:val="20"/>
                <w:szCs w:val="20"/>
              </w:rPr>
              <w:t>2</w:t>
            </w:r>
            <w:r w:rsidR="006F36AF">
              <w:rPr>
                <w:rFonts w:ascii="TH Niramit AS" w:hAnsi="TH Niramit AS" w:cs="TH Niramit AS" w:hint="cs"/>
                <w:sz w:val="20"/>
                <w:szCs w:val="20"/>
                <w:cs/>
              </w:rPr>
              <w:t>9</w:t>
            </w:r>
          </w:p>
        </w:tc>
        <w:tc>
          <w:tcPr>
            <w:tcW w:w="992" w:type="dxa"/>
          </w:tcPr>
          <w:p w:rsidR="009B7F53" w:rsidRPr="00C30DAE" w:rsidRDefault="00E42117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26,849,800</w:t>
            </w:r>
          </w:p>
        </w:tc>
      </w:tr>
      <w:tr w:rsidR="00462EC1" w:rsidRPr="00C30DAE" w:rsidTr="00954E93">
        <w:tc>
          <w:tcPr>
            <w:tcW w:w="1667" w:type="dxa"/>
          </w:tcPr>
          <w:p w:rsidR="00462EC1" w:rsidRPr="00C30DAE" w:rsidRDefault="00462EC1" w:rsidP="006D5906">
            <w:pPr>
              <w:rPr>
                <w:rFonts w:ascii="TH Niramit AS" w:hAnsi="TH Niramit AS" w:cs="TH Niramit AS"/>
                <w:sz w:val="20"/>
                <w:szCs w:val="20"/>
              </w:rPr>
            </w:pPr>
            <w:r w:rsidRPr="00C30DAE">
              <w:rPr>
                <w:rFonts w:ascii="TH Niramit AS" w:hAnsi="TH Niramit AS" w:cs="TH Niramit AS" w:hint="cs"/>
                <w:sz w:val="20"/>
                <w:szCs w:val="20"/>
                <w:cs/>
              </w:rPr>
              <w:t>2. ด้านสังคมและคุณภาพชีวิต</w:t>
            </w:r>
          </w:p>
        </w:tc>
        <w:tc>
          <w:tcPr>
            <w:tcW w:w="568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 w:rsidRPr="00C30DAE">
              <w:rPr>
                <w:rFonts w:ascii="TH Niramit AS" w:hAnsi="TH Niramit AS" w:cs="TH Niramit AS" w:hint="cs"/>
                <w:sz w:val="20"/>
                <w:szCs w:val="20"/>
                <w:cs/>
              </w:rPr>
              <w:t>11</w:t>
            </w:r>
          </w:p>
        </w:tc>
        <w:tc>
          <w:tcPr>
            <w:tcW w:w="992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 w:rsidRPr="00C30DAE">
              <w:rPr>
                <w:rFonts w:ascii="TH Niramit AS" w:hAnsi="TH Niramit AS" w:cs="TH Niramit AS" w:hint="cs"/>
                <w:sz w:val="20"/>
                <w:szCs w:val="20"/>
                <w:cs/>
              </w:rPr>
              <w:t>11,209,874</w:t>
            </w:r>
          </w:p>
        </w:tc>
        <w:tc>
          <w:tcPr>
            <w:tcW w:w="567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992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567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992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567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993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567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992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567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992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567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992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567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993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567" w:type="dxa"/>
          </w:tcPr>
          <w:p w:rsidR="00462EC1" w:rsidRPr="00C30DAE" w:rsidRDefault="00462EC1" w:rsidP="002D6457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 w:rsidRPr="00C30DAE">
              <w:rPr>
                <w:rFonts w:ascii="TH Niramit AS" w:hAnsi="TH Niramit AS" w:cs="TH Niramit AS" w:hint="cs"/>
                <w:sz w:val="20"/>
                <w:szCs w:val="20"/>
                <w:cs/>
              </w:rPr>
              <w:t>11</w:t>
            </w:r>
          </w:p>
        </w:tc>
        <w:tc>
          <w:tcPr>
            <w:tcW w:w="992" w:type="dxa"/>
          </w:tcPr>
          <w:p w:rsidR="00462EC1" w:rsidRPr="00C30DAE" w:rsidRDefault="00462EC1" w:rsidP="002D6457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 w:rsidRPr="00C30DAE">
              <w:rPr>
                <w:rFonts w:ascii="TH Niramit AS" w:hAnsi="TH Niramit AS" w:cs="TH Niramit AS" w:hint="cs"/>
                <w:sz w:val="20"/>
                <w:szCs w:val="20"/>
                <w:cs/>
              </w:rPr>
              <w:t>11,209,874</w:t>
            </w:r>
          </w:p>
        </w:tc>
      </w:tr>
      <w:tr w:rsidR="00462EC1" w:rsidRPr="00C30DAE" w:rsidTr="00954E93">
        <w:tc>
          <w:tcPr>
            <w:tcW w:w="1667" w:type="dxa"/>
          </w:tcPr>
          <w:p w:rsidR="00462EC1" w:rsidRPr="00C30DAE" w:rsidRDefault="00462EC1" w:rsidP="006D5906">
            <w:pPr>
              <w:rPr>
                <w:rFonts w:ascii="TH Niramit AS" w:hAnsi="TH Niramit AS" w:cs="TH Niramit AS"/>
                <w:sz w:val="20"/>
                <w:szCs w:val="20"/>
              </w:rPr>
            </w:pPr>
            <w:r w:rsidRPr="00C30DAE">
              <w:rPr>
                <w:rFonts w:ascii="TH Niramit AS" w:hAnsi="TH Niramit AS" w:cs="TH Niramit AS" w:hint="cs"/>
                <w:sz w:val="20"/>
                <w:szCs w:val="20"/>
                <w:cs/>
              </w:rPr>
              <w:t>3. ด้านเศรษฐกิจและสิ่งแวดล้อม</w:t>
            </w:r>
          </w:p>
        </w:tc>
        <w:tc>
          <w:tcPr>
            <w:tcW w:w="568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 w:rsidRPr="00C30DAE">
              <w:rPr>
                <w:rFonts w:ascii="TH Niramit AS" w:hAnsi="TH Niramit AS" w:cs="TH Niramit AS" w:hint="cs"/>
                <w:sz w:val="20"/>
                <w:szCs w:val="20"/>
                <w:cs/>
              </w:rPr>
              <w:t>2</w:t>
            </w:r>
          </w:p>
        </w:tc>
        <w:tc>
          <w:tcPr>
            <w:tcW w:w="992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 w:rsidRPr="00C30DAE">
              <w:rPr>
                <w:rFonts w:ascii="TH Niramit AS" w:hAnsi="TH Niramit AS" w:cs="TH Niramit AS" w:hint="cs"/>
                <w:sz w:val="20"/>
                <w:szCs w:val="20"/>
                <w:cs/>
              </w:rPr>
              <w:t>50,000</w:t>
            </w:r>
          </w:p>
        </w:tc>
        <w:tc>
          <w:tcPr>
            <w:tcW w:w="567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992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567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992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567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993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567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992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567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992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567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992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567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993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567" w:type="dxa"/>
          </w:tcPr>
          <w:p w:rsidR="00462EC1" w:rsidRPr="00C30DAE" w:rsidRDefault="00462EC1" w:rsidP="002D6457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 w:rsidRPr="00C30DAE">
              <w:rPr>
                <w:rFonts w:ascii="TH Niramit AS" w:hAnsi="TH Niramit AS" w:cs="TH Niramit AS" w:hint="cs"/>
                <w:sz w:val="20"/>
                <w:szCs w:val="20"/>
                <w:cs/>
              </w:rPr>
              <w:t>2</w:t>
            </w:r>
          </w:p>
        </w:tc>
        <w:tc>
          <w:tcPr>
            <w:tcW w:w="992" w:type="dxa"/>
          </w:tcPr>
          <w:p w:rsidR="00462EC1" w:rsidRPr="00C30DAE" w:rsidRDefault="00462EC1" w:rsidP="002D6457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 w:rsidRPr="00C30DAE">
              <w:rPr>
                <w:rFonts w:ascii="TH Niramit AS" w:hAnsi="TH Niramit AS" w:cs="TH Niramit AS" w:hint="cs"/>
                <w:sz w:val="20"/>
                <w:szCs w:val="20"/>
                <w:cs/>
              </w:rPr>
              <w:t>50,000</w:t>
            </w:r>
          </w:p>
        </w:tc>
      </w:tr>
      <w:tr w:rsidR="00462EC1" w:rsidRPr="00C30DAE" w:rsidTr="00954E93">
        <w:tc>
          <w:tcPr>
            <w:tcW w:w="1667" w:type="dxa"/>
          </w:tcPr>
          <w:p w:rsidR="00462EC1" w:rsidRPr="00C30DAE" w:rsidRDefault="00462EC1" w:rsidP="006D5906">
            <w:pPr>
              <w:rPr>
                <w:rFonts w:ascii="TH Niramit AS" w:hAnsi="TH Niramit AS" w:cs="TH Niramit AS"/>
                <w:sz w:val="20"/>
                <w:szCs w:val="20"/>
              </w:rPr>
            </w:pPr>
            <w:r w:rsidRPr="00C30DAE">
              <w:rPr>
                <w:rFonts w:ascii="TH Niramit AS" w:hAnsi="TH Niramit AS" w:cs="TH Niramit AS" w:hint="cs"/>
                <w:sz w:val="20"/>
                <w:szCs w:val="20"/>
                <w:cs/>
              </w:rPr>
              <w:t>4. ด้านการบริหารจัดการและการบริการประชาชน</w:t>
            </w:r>
          </w:p>
        </w:tc>
        <w:tc>
          <w:tcPr>
            <w:tcW w:w="568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4</w:t>
            </w:r>
          </w:p>
        </w:tc>
        <w:tc>
          <w:tcPr>
            <w:tcW w:w="992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1,028,600</w:t>
            </w:r>
          </w:p>
        </w:tc>
        <w:tc>
          <w:tcPr>
            <w:tcW w:w="567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992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567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992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567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993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567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992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567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992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567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1</w:t>
            </w:r>
          </w:p>
        </w:tc>
        <w:tc>
          <w:tcPr>
            <w:tcW w:w="992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60,000</w:t>
            </w:r>
          </w:p>
        </w:tc>
        <w:tc>
          <w:tcPr>
            <w:tcW w:w="567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993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567" w:type="dxa"/>
          </w:tcPr>
          <w:p w:rsidR="00462EC1" w:rsidRPr="00C30DAE" w:rsidRDefault="00462EC1" w:rsidP="00AF2900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/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:rsidR="00462EC1" w:rsidRPr="00C30DAE" w:rsidRDefault="00462EC1" w:rsidP="00AF2900">
            <w:pPr>
              <w:jc w:val="center"/>
              <w:rPr>
                <w:rFonts w:ascii="TH Niramit AS" w:hAnsi="TH Niramit AS" w:cs="TH Niramit AS"/>
                <w:sz w:val="20"/>
                <w:szCs w:val="20"/>
                <w:cs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1,088,600</w:t>
            </w:r>
          </w:p>
        </w:tc>
      </w:tr>
      <w:tr w:rsidR="00462EC1" w:rsidRPr="00C30DAE" w:rsidTr="00954E93">
        <w:tc>
          <w:tcPr>
            <w:tcW w:w="1667" w:type="dxa"/>
          </w:tcPr>
          <w:p w:rsidR="00462EC1" w:rsidRPr="00C30DAE" w:rsidRDefault="00462EC1" w:rsidP="006D5906">
            <w:pPr>
              <w:rPr>
                <w:rFonts w:ascii="TH Niramit AS" w:hAnsi="TH Niramit AS" w:cs="TH Niramit AS"/>
                <w:sz w:val="20"/>
                <w:szCs w:val="20"/>
              </w:rPr>
            </w:pPr>
            <w:r w:rsidRPr="00C30DAE">
              <w:rPr>
                <w:rFonts w:ascii="TH Niramit AS" w:hAnsi="TH Niramit AS" w:cs="TH Niramit AS" w:hint="cs"/>
                <w:sz w:val="20"/>
                <w:szCs w:val="20"/>
                <w:cs/>
              </w:rPr>
              <w:t>5. ด้านการศึกษา ศาสนาและวัฒนธรรม</w:t>
            </w:r>
          </w:p>
        </w:tc>
        <w:tc>
          <w:tcPr>
            <w:tcW w:w="568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11</w:t>
            </w:r>
          </w:p>
        </w:tc>
        <w:tc>
          <w:tcPr>
            <w:tcW w:w="992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4,462,640</w:t>
            </w:r>
          </w:p>
        </w:tc>
        <w:tc>
          <w:tcPr>
            <w:tcW w:w="567" w:type="dxa"/>
          </w:tcPr>
          <w:p w:rsidR="00462EC1" w:rsidRPr="00C30DAE" w:rsidRDefault="001055AC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1</w:t>
            </w:r>
          </w:p>
        </w:tc>
        <w:tc>
          <w:tcPr>
            <w:tcW w:w="992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  <w:cs/>
              </w:rPr>
            </w:pPr>
            <w:r>
              <w:rPr>
                <w:rFonts w:ascii="TH Niramit AS" w:hAnsi="TH Niramit AS" w:cs="TH Niramit AS"/>
                <w:sz w:val="20"/>
                <w:szCs w:val="20"/>
              </w:rPr>
              <w:t>64</w:t>
            </w: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,000</w:t>
            </w:r>
          </w:p>
        </w:tc>
        <w:tc>
          <w:tcPr>
            <w:tcW w:w="567" w:type="dxa"/>
          </w:tcPr>
          <w:p w:rsidR="00462EC1" w:rsidRPr="00C30DAE" w:rsidRDefault="004477AA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992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504,000</w:t>
            </w:r>
          </w:p>
        </w:tc>
        <w:tc>
          <w:tcPr>
            <w:tcW w:w="567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993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567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992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567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992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567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992" w:type="dxa"/>
          </w:tcPr>
          <w:p w:rsidR="00462EC1" w:rsidRPr="00C30DAE" w:rsidRDefault="00462EC1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-</w:t>
            </w:r>
          </w:p>
        </w:tc>
        <w:tc>
          <w:tcPr>
            <w:tcW w:w="567" w:type="dxa"/>
          </w:tcPr>
          <w:p w:rsidR="00462EC1" w:rsidRPr="00C30DAE" w:rsidRDefault="004477AA" w:rsidP="00C30DAE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462EC1" w:rsidRPr="00C30DAE" w:rsidRDefault="00165351" w:rsidP="00165351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56,2</w:t>
            </w:r>
            <w:r w:rsidR="00462EC1">
              <w:rPr>
                <w:rFonts w:ascii="TH Niramit AS" w:hAnsi="TH Niramit AS" w:cs="TH Niramit AS" w:hint="cs"/>
                <w:sz w:val="20"/>
                <w:szCs w:val="20"/>
                <w:cs/>
              </w:rPr>
              <w:t>00</w:t>
            </w:r>
          </w:p>
        </w:tc>
        <w:tc>
          <w:tcPr>
            <w:tcW w:w="567" w:type="dxa"/>
          </w:tcPr>
          <w:p w:rsidR="00462EC1" w:rsidRPr="00C30DAE" w:rsidRDefault="00462EC1" w:rsidP="001055AC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1</w:t>
            </w:r>
            <w:r w:rsidR="001055AC">
              <w:rPr>
                <w:rFonts w:ascii="TH Niramit AS" w:hAnsi="TH Niramit AS" w:cs="TH Niramit AS" w:hint="cs"/>
                <w:sz w:val="20"/>
                <w:szCs w:val="20"/>
                <w:cs/>
              </w:rPr>
              <w:t>2</w:t>
            </w:r>
          </w:p>
        </w:tc>
        <w:tc>
          <w:tcPr>
            <w:tcW w:w="992" w:type="dxa"/>
          </w:tcPr>
          <w:p w:rsidR="00462EC1" w:rsidRPr="00C30DAE" w:rsidRDefault="00165351" w:rsidP="00165351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sz w:val="20"/>
                <w:szCs w:val="20"/>
                <w:cs/>
              </w:rPr>
              <w:t>5,086,8</w:t>
            </w:r>
            <w:r w:rsidR="00462EC1">
              <w:rPr>
                <w:rFonts w:ascii="TH Niramit AS" w:hAnsi="TH Niramit AS" w:cs="TH Niramit AS" w:hint="cs"/>
                <w:sz w:val="20"/>
                <w:szCs w:val="20"/>
                <w:cs/>
              </w:rPr>
              <w:t>40</w:t>
            </w:r>
          </w:p>
        </w:tc>
      </w:tr>
      <w:tr w:rsidR="00462EC1" w:rsidRPr="00C30DAE" w:rsidTr="00954E93">
        <w:tc>
          <w:tcPr>
            <w:tcW w:w="1667" w:type="dxa"/>
          </w:tcPr>
          <w:p w:rsidR="00462EC1" w:rsidRPr="00132239" w:rsidRDefault="00462EC1" w:rsidP="00C30DAE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  <w:cs/>
              </w:rPr>
            </w:pPr>
            <w:r w:rsidRPr="00132239"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รวม</w:t>
            </w:r>
          </w:p>
        </w:tc>
        <w:tc>
          <w:tcPr>
            <w:tcW w:w="568" w:type="dxa"/>
          </w:tcPr>
          <w:p w:rsidR="00462EC1" w:rsidRPr="00132239" w:rsidRDefault="00462EC1" w:rsidP="006F36AF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</w:rPr>
            </w:pPr>
            <w:r w:rsidRPr="00132239"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4</w:t>
            </w:r>
            <w:r w:rsidR="006F36AF"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992" w:type="dxa"/>
          </w:tcPr>
          <w:p w:rsidR="00462EC1" w:rsidRPr="00132239" w:rsidRDefault="00462EC1" w:rsidP="00C30DAE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</w:rPr>
            </w:pPr>
            <w:r w:rsidRPr="00132239"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30,294,114</w:t>
            </w:r>
          </w:p>
        </w:tc>
        <w:tc>
          <w:tcPr>
            <w:tcW w:w="567" w:type="dxa"/>
          </w:tcPr>
          <w:p w:rsidR="00462EC1" w:rsidRPr="00132239" w:rsidRDefault="001055AC" w:rsidP="00AF2900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992" w:type="dxa"/>
          </w:tcPr>
          <w:p w:rsidR="00462EC1" w:rsidRPr="00132239" w:rsidRDefault="00462EC1" w:rsidP="00740D24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4,994</w:t>
            </w:r>
            <w:r w:rsidRPr="00132239"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,800</w:t>
            </w:r>
          </w:p>
        </w:tc>
        <w:tc>
          <w:tcPr>
            <w:tcW w:w="567" w:type="dxa"/>
          </w:tcPr>
          <w:p w:rsidR="00462EC1" w:rsidRPr="00132239" w:rsidRDefault="004477AA" w:rsidP="00AF2900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-</w:t>
            </w:r>
          </w:p>
        </w:tc>
        <w:tc>
          <w:tcPr>
            <w:tcW w:w="992" w:type="dxa"/>
          </w:tcPr>
          <w:p w:rsidR="00462EC1" w:rsidRPr="00132239" w:rsidRDefault="00462EC1" w:rsidP="00AF2900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504</w:t>
            </w:r>
            <w:r w:rsidRPr="00132239"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,000</w:t>
            </w:r>
          </w:p>
        </w:tc>
        <w:tc>
          <w:tcPr>
            <w:tcW w:w="567" w:type="dxa"/>
          </w:tcPr>
          <w:p w:rsidR="00462EC1" w:rsidRPr="00132239" w:rsidRDefault="00462EC1" w:rsidP="00AF2900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</w:rPr>
            </w:pPr>
            <w:r w:rsidRPr="00132239"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1</w:t>
            </w:r>
          </w:p>
        </w:tc>
        <w:tc>
          <w:tcPr>
            <w:tcW w:w="993" w:type="dxa"/>
          </w:tcPr>
          <w:p w:rsidR="00462EC1" w:rsidRPr="00132239" w:rsidRDefault="00462EC1" w:rsidP="00AF2900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</w:rPr>
            </w:pPr>
            <w:r w:rsidRPr="00132239"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19,000</w:t>
            </w:r>
          </w:p>
        </w:tc>
        <w:tc>
          <w:tcPr>
            <w:tcW w:w="567" w:type="dxa"/>
          </w:tcPr>
          <w:p w:rsidR="00462EC1" w:rsidRPr="00132239" w:rsidRDefault="00462EC1" w:rsidP="00AF2900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992" w:type="dxa"/>
          </w:tcPr>
          <w:p w:rsidR="00462EC1" w:rsidRPr="00132239" w:rsidRDefault="00462EC1" w:rsidP="00AF2900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717,400</w:t>
            </w:r>
          </w:p>
        </w:tc>
        <w:tc>
          <w:tcPr>
            <w:tcW w:w="567" w:type="dxa"/>
          </w:tcPr>
          <w:p w:rsidR="00462EC1" w:rsidRPr="00132239" w:rsidRDefault="00462EC1" w:rsidP="004477AA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1</w:t>
            </w:r>
            <w:r w:rsidR="004477AA"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1</w:t>
            </w:r>
          </w:p>
        </w:tc>
        <w:tc>
          <w:tcPr>
            <w:tcW w:w="992" w:type="dxa"/>
          </w:tcPr>
          <w:p w:rsidR="00462EC1" w:rsidRPr="00132239" w:rsidRDefault="00462EC1" w:rsidP="00AF2900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</w:rPr>
            </w:pPr>
            <w:r w:rsidRPr="00132239"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7,639,600</w:t>
            </w:r>
          </w:p>
        </w:tc>
        <w:tc>
          <w:tcPr>
            <w:tcW w:w="567" w:type="dxa"/>
          </w:tcPr>
          <w:p w:rsidR="00462EC1" w:rsidRPr="00132239" w:rsidRDefault="00462EC1" w:rsidP="00AF2900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</w:rPr>
            </w:pPr>
            <w:r w:rsidRPr="00132239"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1</w:t>
            </w:r>
          </w:p>
        </w:tc>
        <w:tc>
          <w:tcPr>
            <w:tcW w:w="992" w:type="dxa"/>
          </w:tcPr>
          <w:p w:rsidR="00462EC1" w:rsidRPr="00132239" w:rsidRDefault="00462EC1" w:rsidP="00AF2900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</w:rPr>
            </w:pPr>
            <w:r w:rsidRPr="00132239"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60,000</w:t>
            </w:r>
          </w:p>
        </w:tc>
        <w:tc>
          <w:tcPr>
            <w:tcW w:w="567" w:type="dxa"/>
          </w:tcPr>
          <w:p w:rsidR="00462EC1" w:rsidRPr="00132239" w:rsidRDefault="004477AA" w:rsidP="00AF2900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</w:rPr>
            </w:pPr>
            <w:r>
              <w:rPr>
                <w:rFonts w:ascii="TH Niramit AS" w:hAnsi="TH Niramit AS" w:cs="TH Niramit AS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462EC1" w:rsidRPr="00132239" w:rsidRDefault="00462EC1" w:rsidP="00AF2900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</w:rPr>
            </w:pPr>
            <w:r w:rsidRPr="00132239"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30,000</w:t>
            </w:r>
          </w:p>
        </w:tc>
        <w:tc>
          <w:tcPr>
            <w:tcW w:w="567" w:type="dxa"/>
          </w:tcPr>
          <w:p w:rsidR="00462EC1" w:rsidRPr="00132239" w:rsidRDefault="001055AC" w:rsidP="006F36AF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</w:rPr>
            </w:pPr>
            <w:r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59</w:t>
            </w:r>
          </w:p>
        </w:tc>
        <w:tc>
          <w:tcPr>
            <w:tcW w:w="992" w:type="dxa"/>
          </w:tcPr>
          <w:p w:rsidR="00462EC1" w:rsidRPr="00132239" w:rsidRDefault="00462EC1" w:rsidP="00165351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  <w:cs/>
              </w:rPr>
            </w:pPr>
            <w:r>
              <w:rPr>
                <w:rFonts w:ascii="TH Niramit AS" w:hAnsi="TH Niramit AS" w:cs="TH Niramit AS"/>
                <w:b/>
                <w:bCs/>
                <w:sz w:val="20"/>
                <w:szCs w:val="20"/>
              </w:rPr>
              <w:t>44</w:t>
            </w:r>
            <w:r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,2</w:t>
            </w:r>
            <w:r w:rsidR="00165351"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85,1</w:t>
            </w:r>
            <w:r>
              <w:rPr>
                <w:rFonts w:ascii="TH Niramit AS" w:hAnsi="TH Niramit AS" w:cs="TH Niramit AS" w:hint="cs"/>
                <w:b/>
                <w:bCs/>
                <w:sz w:val="20"/>
                <w:szCs w:val="20"/>
                <w:cs/>
              </w:rPr>
              <w:t>14</w:t>
            </w:r>
          </w:p>
        </w:tc>
      </w:tr>
    </w:tbl>
    <w:p w:rsidR="008E6B03" w:rsidRDefault="008E6B03" w:rsidP="006D5906">
      <w:pPr>
        <w:spacing w:after="0"/>
        <w:rPr>
          <w:rFonts w:ascii="TH Niramit AS" w:hAnsi="TH Niramit AS" w:cs="TH Niramit AS"/>
          <w:sz w:val="28"/>
        </w:rPr>
      </w:pPr>
    </w:p>
    <w:p w:rsidR="00924EAB" w:rsidRDefault="00A02B5B" w:rsidP="006D5906">
      <w:pPr>
        <w:spacing w:after="0"/>
        <w:rPr>
          <w:rFonts w:ascii="TH Niramit AS" w:hAnsi="TH Niramit AS" w:cs="TH Niramit AS"/>
          <w:sz w:val="28"/>
        </w:rPr>
      </w:pPr>
      <w:r w:rsidRPr="00A02B5B">
        <w:rPr>
          <w:rFonts w:ascii="TH Niramit AS" w:hAnsi="TH Niramit AS" w:cs="TH Niramit AS"/>
          <w:sz w:val="28"/>
        </w:rPr>
        <w:tab/>
      </w:r>
      <w:r w:rsidRPr="00A02B5B">
        <w:rPr>
          <w:rFonts w:ascii="TH Niramit AS" w:hAnsi="TH Niramit AS" w:cs="TH Niramit AS" w:hint="cs"/>
          <w:sz w:val="28"/>
          <w:cs/>
        </w:rPr>
        <w:t>หมายเหตุ</w:t>
      </w:r>
      <w:r>
        <w:rPr>
          <w:rFonts w:ascii="TH Niramit AS" w:hAnsi="TH Niramit AS" w:cs="TH Niramit AS"/>
          <w:sz w:val="28"/>
        </w:rPr>
        <w:t xml:space="preserve"> :</w:t>
      </w:r>
      <w:r w:rsidR="009D3E4A">
        <w:rPr>
          <w:rFonts w:ascii="TH Niramit AS" w:hAnsi="TH Niramit AS" w:cs="TH Niramit AS" w:hint="cs"/>
          <w:sz w:val="28"/>
          <w:cs/>
        </w:rPr>
        <w:t xml:space="preserve"> แผนดำเนินงานฯ เพิ่มเติม ฉบับที่ </w:t>
      </w:r>
      <w:r w:rsidR="00B91FDB">
        <w:rPr>
          <w:rFonts w:ascii="TH Niramit AS" w:hAnsi="TH Niramit AS" w:cs="TH Niramit AS" w:hint="cs"/>
          <w:sz w:val="28"/>
          <w:cs/>
        </w:rPr>
        <w:t xml:space="preserve"> </w:t>
      </w:r>
      <w:r>
        <w:rPr>
          <w:rFonts w:ascii="TH Niramit AS" w:hAnsi="TH Niramit AS" w:cs="TH Niramit AS" w:hint="cs"/>
          <w:sz w:val="28"/>
          <w:cs/>
        </w:rPr>
        <w:t>2</w:t>
      </w:r>
      <w:r w:rsidR="00B91FDB">
        <w:rPr>
          <w:rFonts w:ascii="TH Niramit AS" w:hAnsi="TH Niramit AS" w:cs="TH Niramit AS" w:hint="cs"/>
          <w:sz w:val="28"/>
          <w:cs/>
        </w:rPr>
        <w:t xml:space="preserve"> </w:t>
      </w:r>
      <w:r w:rsidR="009D3E4A">
        <w:rPr>
          <w:rFonts w:ascii="TH Niramit AS" w:hAnsi="TH Niramit AS" w:cs="TH Niramit AS" w:hint="cs"/>
          <w:sz w:val="28"/>
          <w:cs/>
        </w:rPr>
        <w:t xml:space="preserve"> และ ฉบับที่  </w:t>
      </w:r>
      <w:r>
        <w:rPr>
          <w:rFonts w:ascii="TH Niramit AS" w:hAnsi="TH Niramit AS" w:cs="TH Niramit AS" w:hint="cs"/>
          <w:sz w:val="28"/>
          <w:cs/>
        </w:rPr>
        <w:t xml:space="preserve">7  </w:t>
      </w:r>
      <w:r w:rsidR="00924EAB">
        <w:rPr>
          <w:rFonts w:ascii="TH Niramit AS" w:hAnsi="TH Niramit AS" w:cs="TH Niramit AS" w:hint="cs"/>
          <w:sz w:val="28"/>
          <w:cs/>
        </w:rPr>
        <w:t xml:space="preserve">ในยุทธศาสตร์การพัฒนาด้านการศึกษา  ศาสนาและวัฒนธรรม  </w:t>
      </w:r>
      <w:r>
        <w:rPr>
          <w:rFonts w:ascii="TH Niramit AS" w:hAnsi="TH Niramit AS" w:cs="TH Niramit AS" w:hint="cs"/>
          <w:sz w:val="28"/>
          <w:cs/>
        </w:rPr>
        <w:t>เป็นการเพิ่ม</w:t>
      </w:r>
      <w:r w:rsidR="00924EAB">
        <w:rPr>
          <w:rFonts w:ascii="TH Niramit AS" w:hAnsi="TH Niramit AS" w:cs="TH Niramit AS" w:hint="cs"/>
          <w:sz w:val="28"/>
          <w:cs/>
        </w:rPr>
        <w:t>กิจกรรม</w:t>
      </w:r>
      <w:r>
        <w:rPr>
          <w:rFonts w:ascii="TH Niramit AS" w:hAnsi="TH Niramit AS" w:cs="TH Niramit AS" w:hint="cs"/>
          <w:sz w:val="28"/>
          <w:cs/>
        </w:rPr>
        <w:t>ในโครงการ</w:t>
      </w:r>
      <w:r w:rsidR="00924EAB">
        <w:rPr>
          <w:rFonts w:ascii="TH Niramit AS" w:hAnsi="TH Niramit AS" w:cs="TH Niramit AS" w:hint="cs"/>
          <w:sz w:val="28"/>
          <w:cs/>
        </w:rPr>
        <w:t>วันสำคัญทางรัฐพิธี  จึงทำให้เพิ่มแต่จำนวนเงินงบประมาณ โดยจำนวนโครงการเท่าเดิม</w:t>
      </w:r>
    </w:p>
    <w:p w:rsidR="000D6667" w:rsidRPr="00A02B5B" w:rsidRDefault="00B91FDB" w:rsidP="006D5906">
      <w:pPr>
        <w:spacing w:after="0"/>
        <w:rPr>
          <w:rFonts w:ascii="TH Niramit AS" w:hAnsi="TH Niramit AS" w:cs="TH Niramit AS"/>
          <w:sz w:val="28"/>
          <w:cs/>
        </w:rPr>
      </w:pPr>
      <w:r>
        <w:rPr>
          <w:rFonts w:ascii="TH Niramit AS" w:hAnsi="TH Niramit AS" w:cs="TH Niramit AS"/>
          <w:sz w:val="28"/>
        </w:rPr>
        <w:tab/>
      </w:r>
      <w:r>
        <w:rPr>
          <w:rFonts w:ascii="TH Niramit AS" w:hAnsi="TH Niramit AS" w:cs="TH Niramit AS"/>
          <w:sz w:val="28"/>
        </w:rPr>
        <w:tab/>
        <w:t xml:space="preserve">   </w:t>
      </w:r>
    </w:p>
    <w:p w:rsidR="00A02B5B" w:rsidRPr="00A02B5B" w:rsidRDefault="00A02B5B" w:rsidP="006D5906">
      <w:pPr>
        <w:spacing w:after="0"/>
        <w:rPr>
          <w:rFonts w:ascii="TH Niramit AS" w:hAnsi="TH Niramit AS" w:cs="TH Niramit AS"/>
          <w:sz w:val="28"/>
        </w:rPr>
        <w:sectPr w:rsidR="00A02B5B" w:rsidRPr="00A02B5B" w:rsidSect="00B10113">
          <w:pgSz w:w="16838" w:h="11906" w:orient="landscape"/>
          <w:pgMar w:top="1418" w:right="992" w:bottom="992" w:left="851" w:header="709" w:footer="709" w:gutter="0"/>
          <w:cols w:space="708"/>
          <w:docGrid w:linePitch="360"/>
        </w:sectPr>
      </w:pPr>
      <w:r>
        <w:rPr>
          <w:rFonts w:ascii="TH Niramit AS" w:hAnsi="TH Niramit AS" w:cs="TH Niramit AS"/>
          <w:sz w:val="28"/>
        </w:rPr>
        <w:tab/>
      </w:r>
    </w:p>
    <w:p w:rsidR="00B31B6C" w:rsidRDefault="00B31B6C" w:rsidP="00351DF9">
      <w:pPr>
        <w:spacing w:after="0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</w:p>
    <w:p w:rsidR="00CD5C8F" w:rsidRDefault="00CD5C8F" w:rsidP="00351DF9">
      <w:pPr>
        <w:spacing w:after="0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การจัดทำแผนการดำเนินงาน  ประจำปีงบประมาณ  พ.ศ. 2560  มีโครงการ/กิจกรรม</w:t>
      </w:r>
      <w:r w:rsidR="00351DF9">
        <w:rPr>
          <w:rFonts w:ascii="TH Niramit AS" w:hAnsi="TH Niramit AS" w:cs="TH Niramit AS" w:hint="cs"/>
          <w:sz w:val="32"/>
          <w:szCs w:val="32"/>
          <w:cs/>
        </w:rPr>
        <w:t>จากแผนพัฒนาสามปี พ.ศ. 2560 สามารถนำมาจัดทำเป็นแผนการดำเนินงานได้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ทั้งสิ้น  </w:t>
      </w:r>
      <w:r w:rsidR="00B31B6C">
        <w:rPr>
          <w:rFonts w:ascii="TH Niramit AS" w:hAnsi="TH Niramit AS" w:cs="TH Niramit AS" w:hint="cs"/>
          <w:sz w:val="32"/>
          <w:szCs w:val="32"/>
          <w:cs/>
        </w:rPr>
        <w:t>5</w:t>
      </w:r>
      <w:r w:rsidR="00614BE1">
        <w:rPr>
          <w:rFonts w:ascii="TH Niramit AS" w:hAnsi="TH Niramit AS" w:cs="TH Niramit AS" w:hint="cs"/>
          <w:sz w:val="32"/>
          <w:szCs w:val="32"/>
          <w:cs/>
        </w:rPr>
        <w:t>9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โครงการ เป็นเงินงบประมาณ 44,28</w:t>
      </w:r>
      <w:r w:rsidR="009149C6">
        <w:rPr>
          <w:rFonts w:ascii="TH Niramit AS" w:hAnsi="TH Niramit AS" w:cs="TH Niramit AS" w:hint="cs"/>
          <w:sz w:val="32"/>
          <w:szCs w:val="32"/>
          <w:cs/>
        </w:rPr>
        <w:t>5</w:t>
      </w:r>
      <w:r>
        <w:rPr>
          <w:rFonts w:ascii="TH Niramit AS" w:hAnsi="TH Niramit AS" w:cs="TH Niramit AS" w:hint="cs"/>
          <w:sz w:val="32"/>
          <w:szCs w:val="32"/>
          <w:cs/>
        </w:rPr>
        <w:t>,</w:t>
      </w:r>
      <w:r w:rsidR="009149C6">
        <w:rPr>
          <w:rFonts w:ascii="TH Niramit AS" w:hAnsi="TH Niramit AS" w:cs="TH Niramit AS" w:hint="cs"/>
          <w:sz w:val="32"/>
          <w:szCs w:val="32"/>
          <w:cs/>
        </w:rPr>
        <w:t>1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14  บาท  แยกเป็น     </w:t>
      </w:r>
    </w:p>
    <w:p w:rsidR="00B31B6C" w:rsidRDefault="00CD5C8F" w:rsidP="00CD5C8F">
      <w:pPr>
        <w:spacing w:after="0"/>
        <w:ind w:firstLine="720"/>
        <w:rPr>
          <w:rFonts w:ascii="TH Niramit AS" w:hAnsi="TH Niramit AS" w:cs="TH Niramit AS"/>
          <w:sz w:val="32"/>
          <w:szCs w:val="32"/>
        </w:rPr>
      </w:pPr>
      <w:r w:rsidRPr="005448B7">
        <w:rPr>
          <w:rFonts w:ascii="TH Niramit AS" w:hAnsi="TH Niramit AS" w:cs="TH Niramit AS" w:hint="cs"/>
          <w:b/>
          <w:bCs/>
          <w:sz w:val="32"/>
          <w:szCs w:val="32"/>
          <w:cs/>
        </w:rPr>
        <w:t>1)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661F14">
        <w:rPr>
          <w:rFonts w:ascii="TH Niramit AS" w:hAnsi="TH Niramit AS" w:cs="TH Niramit AS" w:hint="cs"/>
          <w:b/>
          <w:bCs/>
          <w:sz w:val="32"/>
          <w:szCs w:val="32"/>
          <w:cs/>
        </w:rPr>
        <w:t>ด้านโครงสร้างพื้นฐาน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จำนวน  </w:t>
      </w:r>
      <w:r w:rsidR="00B31B6C">
        <w:rPr>
          <w:rFonts w:ascii="TH Niramit AS" w:hAnsi="TH Niramit AS" w:cs="TH Niramit AS" w:hint="cs"/>
          <w:sz w:val="32"/>
          <w:szCs w:val="32"/>
          <w:cs/>
        </w:rPr>
        <w:t>2</w:t>
      </w:r>
      <w:r w:rsidR="00081B06">
        <w:rPr>
          <w:rFonts w:ascii="TH Niramit AS" w:hAnsi="TH Niramit AS" w:cs="TH Niramit AS" w:hint="cs"/>
          <w:sz w:val="32"/>
          <w:szCs w:val="32"/>
          <w:cs/>
        </w:rPr>
        <w:t>9</w:t>
      </w:r>
      <w:r w:rsidR="00B31B6C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โครงการคิดเป็นร้อยละ </w:t>
      </w:r>
      <w:r w:rsidR="00614BE1">
        <w:rPr>
          <w:rFonts w:ascii="TH Niramit AS" w:hAnsi="TH Niramit AS" w:cs="TH Niramit AS" w:hint="cs"/>
          <w:sz w:val="32"/>
          <w:szCs w:val="32"/>
          <w:cs/>
        </w:rPr>
        <w:t>49.15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B31B6C" w:rsidRDefault="00CD5C8F" w:rsidP="00CD5C8F">
      <w:pPr>
        <w:spacing w:after="0"/>
        <w:ind w:firstLine="720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2</w:t>
      </w:r>
      <w:r w:rsidRPr="00661F14">
        <w:rPr>
          <w:rFonts w:ascii="TH Niramit AS" w:hAnsi="TH Niramit AS" w:cs="TH Niramit AS" w:hint="cs"/>
          <w:b/>
          <w:bCs/>
          <w:sz w:val="32"/>
          <w:szCs w:val="32"/>
          <w:cs/>
        </w:rPr>
        <w:t>) ด้านสังคมและคุณภาพชีวิต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จำนวน  11 โครงการคิดเป็นร้อยละ </w:t>
      </w:r>
      <w:r w:rsidR="00614BE1">
        <w:rPr>
          <w:rFonts w:ascii="TH Niramit AS" w:hAnsi="TH Niramit AS" w:cs="TH Niramit AS" w:hint="cs"/>
          <w:sz w:val="32"/>
          <w:szCs w:val="32"/>
          <w:cs/>
        </w:rPr>
        <w:t>18.64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</w:t>
      </w:r>
    </w:p>
    <w:p w:rsidR="00B31B6C" w:rsidRDefault="00CD5C8F" w:rsidP="00CD5C8F">
      <w:pPr>
        <w:spacing w:after="0"/>
        <w:ind w:firstLine="720"/>
        <w:rPr>
          <w:rFonts w:ascii="TH Niramit AS" w:hAnsi="TH Niramit AS" w:cs="TH Niramit AS"/>
          <w:b/>
          <w:bCs/>
          <w:sz w:val="32"/>
          <w:szCs w:val="32"/>
        </w:rPr>
      </w:pPr>
      <w:r w:rsidRPr="00661F14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3)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ด้าน</w:t>
      </w:r>
      <w:r w:rsidRPr="00661F14">
        <w:rPr>
          <w:rFonts w:ascii="TH Niramit AS" w:hAnsi="TH Niramit AS" w:cs="TH Niramit AS" w:hint="cs"/>
          <w:b/>
          <w:bCs/>
          <w:sz w:val="32"/>
          <w:szCs w:val="32"/>
          <w:cs/>
        </w:rPr>
        <w:t>เศรษฐกิจและสิ่งแวดล้อม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จำนวน  2 โครงการคิดเป็นร้อยละ  </w:t>
      </w:r>
      <w:r w:rsidR="00614BE1">
        <w:rPr>
          <w:rFonts w:ascii="TH Niramit AS" w:hAnsi="TH Niramit AS" w:cs="TH Niramit AS" w:hint="cs"/>
          <w:sz w:val="32"/>
          <w:szCs w:val="32"/>
          <w:cs/>
        </w:rPr>
        <w:t>3.39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</w:t>
      </w:r>
    </w:p>
    <w:p w:rsidR="00CD5C8F" w:rsidRDefault="00CD5C8F" w:rsidP="00CD5C8F">
      <w:pPr>
        <w:spacing w:after="0"/>
        <w:ind w:firstLine="720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661F14">
        <w:rPr>
          <w:rFonts w:ascii="TH Niramit AS" w:hAnsi="TH Niramit AS" w:cs="TH Niramit AS" w:hint="cs"/>
          <w:b/>
          <w:bCs/>
          <w:sz w:val="32"/>
          <w:szCs w:val="32"/>
          <w:cs/>
        </w:rPr>
        <w:t>4)  ด้านการบริหารจัดการและการบริการประชาชน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จำนวน  5  โครงการคิดเป็นร้อยละ </w:t>
      </w:r>
      <w:r w:rsidR="00081B06">
        <w:rPr>
          <w:rFonts w:ascii="TH Niramit AS" w:hAnsi="TH Niramit AS" w:cs="TH Niramit AS" w:hint="cs"/>
          <w:sz w:val="32"/>
          <w:szCs w:val="32"/>
          <w:cs/>
        </w:rPr>
        <w:t>8.</w:t>
      </w:r>
      <w:r w:rsidR="00614BE1">
        <w:rPr>
          <w:rFonts w:ascii="TH Niramit AS" w:hAnsi="TH Niramit AS" w:cs="TH Niramit AS" w:hint="cs"/>
          <w:sz w:val="32"/>
          <w:szCs w:val="32"/>
          <w:cs/>
        </w:rPr>
        <w:t>48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</w:t>
      </w:r>
    </w:p>
    <w:p w:rsidR="00CD5C8F" w:rsidRDefault="00CD5C8F" w:rsidP="00CD5C8F">
      <w:pPr>
        <w:spacing w:after="0"/>
        <w:ind w:firstLine="720"/>
        <w:rPr>
          <w:rFonts w:ascii="TH Niramit AS" w:hAnsi="TH Niramit AS" w:cs="TH Niramit AS"/>
          <w:sz w:val="32"/>
          <w:szCs w:val="32"/>
        </w:rPr>
      </w:pPr>
      <w:r w:rsidRPr="00661F14">
        <w:rPr>
          <w:rFonts w:ascii="TH Niramit AS" w:hAnsi="TH Niramit AS" w:cs="TH Niramit AS" w:hint="cs"/>
          <w:b/>
          <w:bCs/>
          <w:sz w:val="32"/>
          <w:szCs w:val="32"/>
          <w:cs/>
        </w:rPr>
        <w:t>5)  ด้านการศึกษา  ศาสนาและวัฒนธรรม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จำนวน 1</w:t>
      </w:r>
      <w:r w:rsidR="00614BE1">
        <w:rPr>
          <w:rFonts w:ascii="TH Niramit AS" w:hAnsi="TH Niramit AS" w:cs="TH Niramit AS" w:hint="cs"/>
          <w:sz w:val="32"/>
          <w:szCs w:val="32"/>
          <w:cs/>
        </w:rPr>
        <w:t>2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โครงการคิดเป็น   ร้อยละ </w:t>
      </w:r>
      <w:r w:rsidR="00614BE1">
        <w:rPr>
          <w:rFonts w:ascii="TH Niramit AS" w:hAnsi="TH Niramit AS" w:cs="TH Niramit AS" w:hint="cs"/>
          <w:sz w:val="32"/>
          <w:szCs w:val="32"/>
          <w:cs/>
        </w:rPr>
        <w:t>20.34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351DF9" w:rsidRDefault="00351DF9" w:rsidP="00301F12">
      <w:pPr>
        <w:spacing w:after="0"/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301F12" w:rsidRDefault="00301F12" w:rsidP="00301F12">
      <w:pPr>
        <w:spacing w:after="0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กราฟแผนภูมิรูปภาพแสดงการจัดทำแผนการดำเนินงาน ประจำปีงบประมาณ พ.ศ. 2560</w:t>
      </w:r>
    </w:p>
    <w:p w:rsidR="00351DF9" w:rsidRDefault="00B31B6C" w:rsidP="00301F12">
      <w:pPr>
        <w:spacing w:after="0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noProof/>
          <w:sz w:val="32"/>
          <w:szCs w:val="32"/>
        </w:rPr>
        <w:drawing>
          <wp:inline distT="0" distB="0" distL="0" distR="0">
            <wp:extent cx="5835840" cy="4449170"/>
            <wp:effectExtent l="19050" t="0" r="12510" b="8530"/>
            <wp:docPr id="3" name="แผนภูมิ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B10113" w:rsidRDefault="00B10113" w:rsidP="001906A0">
      <w:pPr>
        <w:spacing w:after="0"/>
        <w:rPr>
          <w:rFonts w:ascii="TH Niramit AS" w:hAnsi="TH Niramit AS" w:cs="TH Niramit AS"/>
          <w:b/>
          <w:bCs/>
          <w:sz w:val="32"/>
          <w:szCs w:val="32"/>
        </w:rPr>
      </w:pPr>
    </w:p>
    <w:p w:rsidR="00627515" w:rsidRDefault="00627515" w:rsidP="001906A0">
      <w:pPr>
        <w:spacing w:after="0"/>
        <w:rPr>
          <w:rFonts w:ascii="TH Niramit AS" w:hAnsi="TH Niramit AS" w:cs="TH Niramit AS"/>
          <w:b/>
          <w:bCs/>
          <w:sz w:val="32"/>
          <w:szCs w:val="32"/>
        </w:rPr>
      </w:pPr>
    </w:p>
    <w:p w:rsidR="00627515" w:rsidRDefault="00627515" w:rsidP="001906A0">
      <w:pPr>
        <w:spacing w:after="0"/>
        <w:rPr>
          <w:rFonts w:ascii="TH Niramit AS" w:hAnsi="TH Niramit AS" w:cs="TH Niramit AS"/>
          <w:b/>
          <w:bCs/>
          <w:sz w:val="32"/>
          <w:szCs w:val="32"/>
          <w:cs/>
        </w:rPr>
      </w:pPr>
    </w:p>
    <w:p w:rsidR="006D5906" w:rsidRDefault="001906A0" w:rsidP="001906A0">
      <w:pPr>
        <w:spacing w:after="0"/>
        <w:rPr>
          <w:rFonts w:ascii="TH Niramit AS" w:hAnsi="TH Niramit AS" w:cs="TH Niramit AS"/>
          <w:b/>
          <w:bCs/>
          <w:sz w:val="32"/>
          <w:szCs w:val="32"/>
        </w:rPr>
      </w:pPr>
      <w:r w:rsidRPr="001906A0">
        <w:rPr>
          <w:rFonts w:ascii="TH Niramit AS" w:hAnsi="TH Niramit AS" w:cs="TH Niramit AS" w:hint="cs"/>
          <w:b/>
          <w:bCs/>
          <w:sz w:val="32"/>
          <w:szCs w:val="32"/>
          <w:cs/>
        </w:rPr>
        <w:lastRenderedPageBreak/>
        <w:t xml:space="preserve">4. 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สรุปผลการดำเนินงาน  ประจำปีงบประมาณ พ.ศ. 2560  รอบที่ 2 (ระหว่างเดือนเมษายน-กันยายน 2560) </w:t>
      </w:r>
    </w:p>
    <w:p w:rsidR="00C35078" w:rsidRDefault="00A808A0" w:rsidP="001906A0">
      <w:pPr>
        <w:spacing w:after="0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margin-left:68.5pt;margin-top:4.7pt;width:365.75pt;height:29.4pt;z-index:251662336;mso-width-relative:margin;mso-height-relative:margin">
            <v:textbox style="mso-next-textbox:#_x0000_s1043">
              <w:txbxContent>
                <w:p w:rsidR="002D6457" w:rsidRPr="00C35078" w:rsidRDefault="002D6457" w:rsidP="00C35078">
                  <w:pPr>
                    <w:shd w:val="clear" w:color="auto" w:fill="D9D9D9" w:themeFill="background1" w:themeFillShade="D9"/>
                    <w:jc w:val="center"/>
                    <w:rPr>
                      <w:rFonts w:ascii="TH Niramit AS" w:hAnsi="TH Niramit AS" w:cs="TH Niramit AS"/>
                      <w:b/>
                      <w:bCs/>
                      <w:sz w:val="32"/>
                      <w:szCs w:val="32"/>
                    </w:rPr>
                  </w:pPr>
                  <w:r w:rsidRPr="00C35078">
                    <w:rPr>
                      <w:rFonts w:ascii="TH Niramit AS" w:hAnsi="TH Niramit AS" w:cs="TH Niramit AS"/>
                      <w:b/>
                      <w:bCs/>
                      <w:sz w:val="32"/>
                      <w:szCs w:val="32"/>
                      <w:cs/>
                    </w:rPr>
                    <w:t>แบบที่ 2 แบบติดตามผลการดำเนินงานขององค์กรปกครองส่วนท้องถิ่น</w:t>
                  </w:r>
                </w:p>
              </w:txbxContent>
            </v:textbox>
          </v:shape>
        </w:pict>
      </w:r>
    </w:p>
    <w:p w:rsidR="00C35078" w:rsidRPr="001906A0" w:rsidRDefault="00C35078" w:rsidP="001906A0">
      <w:pPr>
        <w:spacing w:after="0"/>
        <w:rPr>
          <w:rFonts w:ascii="TH Niramit AS" w:hAnsi="TH Niramit AS" w:cs="TH Niramit AS"/>
          <w:b/>
          <w:bCs/>
          <w:sz w:val="32"/>
          <w:szCs w:val="32"/>
          <w:cs/>
        </w:rPr>
      </w:pPr>
    </w:p>
    <w:p w:rsidR="00B95EF9" w:rsidRPr="00D42828" w:rsidRDefault="00B95EF9" w:rsidP="00302188">
      <w:pPr>
        <w:spacing w:after="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D42828">
        <w:rPr>
          <w:rFonts w:ascii="TH Niramit AS" w:hAnsi="TH Niramit AS" w:cs="TH Niramit AS"/>
          <w:b/>
          <w:bCs/>
          <w:sz w:val="32"/>
          <w:szCs w:val="32"/>
          <w:cs/>
        </w:rPr>
        <w:t>ส่วนที่ 1  ข้อมูลทั่วไป</w:t>
      </w:r>
    </w:p>
    <w:p w:rsidR="00743331" w:rsidRPr="00D42828" w:rsidRDefault="00B95EF9" w:rsidP="00B95EF9">
      <w:pPr>
        <w:spacing w:after="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D42828">
        <w:rPr>
          <w:rFonts w:ascii="TH Niramit AS" w:hAnsi="TH Niramit AS" w:cs="TH Niramit AS"/>
          <w:b/>
          <w:bCs/>
          <w:sz w:val="32"/>
          <w:szCs w:val="32"/>
          <w:cs/>
        </w:rPr>
        <w:t xml:space="preserve">     </w:t>
      </w:r>
      <w:r w:rsidR="00F5692D" w:rsidRPr="00F5692D">
        <w:rPr>
          <w:rFonts w:ascii="TH Niramit AS" w:hAnsi="TH Niramit AS" w:cs="TH Niramit AS" w:hint="cs"/>
          <w:sz w:val="32"/>
          <w:szCs w:val="32"/>
          <w:cs/>
        </w:rPr>
        <w:t>4.1</w:t>
      </w:r>
      <w:r w:rsidRPr="00D42828">
        <w:rPr>
          <w:rFonts w:ascii="TH Niramit AS" w:hAnsi="TH Niramit AS" w:cs="TH Niramit AS"/>
          <w:b/>
          <w:bCs/>
          <w:sz w:val="32"/>
          <w:szCs w:val="32"/>
          <w:cs/>
        </w:rPr>
        <w:t xml:space="preserve"> </w:t>
      </w:r>
      <w:r w:rsidR="00F5692D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D42828">
        <w:rPr>
          <w:rFonts w:ascii="TH Niramit AS" w:hAnsi="TH Niramit AS" w:cs="TH Niramit AS"/>
          <w:sz w:val="32"/>
          <w:szCs w:val="32"/>
          <w:cs/>
        </w:rPr>
        <w:t>องค์การบริหารส่วนตำบลนาขา  อำเภอหลังสวน  จังหวัดชุมพร</w:t>
      </w:r>
    </w:p>
    <w:p w:rsidR="00B95EF9" w:rsidRPr="00D42828" w:rsidRDefault="00B95EF9" w:rsidP="00B95EF9">
      <w:pPr>
        <w:spacing w:after="0"/>
        <w:jc w:val="thaiDistribute"/>
        <w:rPr>
          <w:rFonts w:ascii="TH Niramit AS" w:hAnsi="TH Niramit AS" w:cs="TH Niramit AS"/>
          <w:sz w:val="32"/>
          <w:szCs w:val="32"/>
        </w:rPr>
      </w:pPr>
      <w:r w:rsidRPr="00D42828">
        <w:rPr>
          <w:rFonts w:ascii="TH Niramit AS" w:hAnsi="TH Niramit AS" w:cs="TH Niramit AS"/>
          <w:sz w:val="32"/>
          <w:szCs w:val="32"/>
          <w:cs/>
        </w:rPr>
        <w:t xml:space="preserve">     </w:t>
      </w:r>
      <w:r w:rsidR="00F5692D">
        <w:rPr>
          <w:rFonts w:ascii="TH Niramit AS" w:hAnsi="TH Niramit AS" w:cs="TH Niramit AS" w:hint="cs"/>
          <w:sz w:val="32"/>
          <w:szCs w:val="32"/>
          <w:cs/>
        </w:rPr>
        <w:t>4.2</w:t>
      </w:r>
      <w:r w:rsidRPr="00D42828">
        <w:rPr>
          <w:rFonts w:ascii="TH Niramit AS" w:hAnsi="TH Niramit AS" w:cs="TH Niramit AS"/>
          <w:sz w:val="32"/>
          <w:szCs w:val="32"/>
          <w:cs/>
        </w:rPr>
        <w:t xml:space="preserve"> รายงานผลการดำเนินงาน  รอบที่ </w:t>
      </w:r>
      <w:r w:rsidR="00C94A34" w:rsidRPr="00D42828">
        <w:rPr>
          <w:rFonts w:ascii="TH Niramit AS" w:hAnsi="TH Niramit AS" w:cs="TH Niramit AS"/>
          <w:sz w:val="32"/>
          <w:szCs w:val="32"/>
          <w:cs/>
        </w:rPr>
        <w:t>2</w:t>
      </w:r>
      <w:r w:rsidR="0029462D" w:rsidRPr="00D42828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C35078">
        <w:rPr>
          <w:rFonts w:ascii="TH Niramit AS" w:hAnsi="TH Niramit AS" w:cs="TH Niramit AS" w:hint="cs"/>
          <w:sz w:val="32"/>
          <w:szCs w:val="32"/>
          <w:cs/>
        </w:rPr>
        <w:t xml:space="preserve"> (รอบ 6 เดือน)</w:t>
      </w:r>
    </w:p>
    <w:p w:rsidR="00B95EF9" w:rsidRPr="00D42828" w:rsidRDefault="00B95EF9" w:rsidP="00B95EF9">
      <w:pPr>
        <w:spacing w:after="0"/>
        <w:jc w:val="thaiDistribute"/>
        <w:rPr>
          <w:rFonts w:ascii="TH Niramit AS" w:hAnsi="TH Niramit AS" w:cs="TH Niramit AS"/>
          <w:sz w:val="32"/>
          <w:szCs w:val="32"/>
        </w:rPr>
      </w:pPr>
      <w:r w:rsidRPr="00D42828">
        <w:rPr>
          <w:rFonts w:ascii="TH Niramit AS" w:hAnsi="TH Niramit AS" w:cs="TH Niramit AS"/>
          <w:sz w:val="32"/>
          <w:szCs w:val="32"/>
          <w:cs/>
        </w:rPr>
        <w:t xml:space="preserve">         </w:t>
      </w:r>
      <w:r w:rsidR="008254E2" w:rsidRPr="00D42828">
        <w:rPr>
          <w:rFonts w:ascii="TH Niramit AS" w:hAnsi="TH Niramit AS" w:cs="TH Niramit AS"/>
          <w:sz w:val="32"/>
          <w:szCs w:val="32"/>
        </w:rPr>
        <w:sym w:font="Wingdings 2" w:char="F0A3"/>
      </w:r>
      <w:r w:rsidR="008254E2" w:rsidRPr="00D42828">
        <w:rPr>
          <w:rFonts w:ascii="TH Niramit AS" w:hAnsi="TH Niramit AS" w:cs="TH Niramit AS"/>
          <w:sz w:val="32"/>
          <w:szCs w:val="32"/>
        </w:rPr>
        <w:t xml:space="preserve"> </w:t>
      </w:r>
      <w:r w:rsidRPr="00D42828">
        <w:rPr>
          <w:rFonts w:ascii="TH Niramit AS" w:hAnsi="TH Niramit AS" w:cs="TH Niramit AS"/>
          <w:sz w:val="32"/>
          <w:szCs w:val="32"/>
        </w:rPr>
        <w:t xml:space="preserve"> </w:t>
      </w:r>
      <w:r w:rsidRPr="00D42828">
        <w:rPr>
          <w:rFonts w:ascii="TH Niramit AS" w:hAnsi="TH Niramit AS" w:cs="TH Niramit AS"/>
          <w:sz w:val="32"/>
          <w:szCs w:val="32"/>
          <w:cs/>
        </w:rPr>
        <w:t xml:space="preserve"> ไตรมาสที่</w:t>
      </w:r>
      <w:r w:rsidR="00F65ED3" w:rsidRPr="00D42828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D42828">
        <w:rPr>
          <w:rFonts w:ascii="TH Niramit AS" w:hAnsi="TH Niramit AS" w:cs="TH Niramit AS"/>
          <w:sz w:val="32"/>
          <w:szCs w:val="32"/>
          <w:cs/>
        </w:rPr>
        <w:t xml:space="preserve"> 1  (ตุลาคม-ธันวาคม)</w:t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="008254E2" w:rsidRPr="00D42828">
        <w:rPr>
          <w:rFonts w:ascii="TH Niramit AS" w:hAnsi="TH Niramit AS" w:cs="TH Niramit AS"/>
          <w:sz w:val="32"/>
          <w:szCs w:val="32"/>
        </w:rPr>
        <w:sym w:font="Wingdings 2" w:char="F0A3"/>
      </w:r>
      <w:r w:rsidRPr="00D42828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D42828">
        <w:rPr>
          <w:rFonts w:ascii="TH Niramit AS" w:hAnsi="TH Niramit AS" w:cs="TH Niramit AS"/>
          <w:sz w:val="32"/>
          <w:szCs w:val="32"/>
        </w:rPr>
        <w:t xml:space="preserve"> </w:t>
      </w:r>
      <w:r w:rsidRPr="00D42828">
        <w:rPr>
          <w:rFonts w:ascii="TH Niramit AS" w:hAnsi="TH Niramit AS" w:cs="TH Niramit AS"/>
          <w:sz w:val="32"/>
          <w:szCs w:val="32"/>
          <w:cs/>
        </w:rPr>
        <w:t xml:space="preserve">ไตรมาสที่ </w:t>
      </w:r>
      <w:r w:rsidR="00F65ED3" w:rsidRPr="00D42828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D42828">
        <w:rPr>
          <w:rFonts w:ascii="TH Niramit AS" w:hAnsi="TH Niramit AS" w:cs="TH Niramit AS"/>
          <w:sz w:val="32"/>
          <w:szCs w:val="32"/>
          <w:cs/>
        </w:rPr>
        <w:t xml:space="preserve">2 </w:t>
      </w:r>
      <w:r w:rsidR="004A21BF" w:rsidRPr="00D42828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D42828">
        <w:rPr>
          <w:rFonts w:ascii="TH Niramit AS" w:hAnsi="TH Niramit AS" w:cs="TH Niramit AS"/>
          <w:sz w:val="32"/>
          <w:szCs w:val="32"/>
          <w:cs/>
        </w:rPr>
        <w:t>(มกราคม-มีนาคม)</w:t>
      </w:r>
    </w:p>
    <w:p w:rsidR="00B95EF9" w:rsidRDefault="00B95EF9" w:rsidP="00B95EF9">
      <w:pPr>
        <w:spacing w:after="0"/>
        <w:jc w:val="thaiDistribute"/>
        <w:rPr>
          <w:rFonts w:ascii="TH Niramit AS" w:hAnsi="TH Niramit AS" w:cs="TH Niramit AS"/>
          <w:sz w:val="32"/>
          <w:szCs w:val="32"/>
        </w:rPr>
      </w:pPr>
      <w:r w:rsidRPr="00D42828">
        <w:rPr>
          <w:rFonts w:ascii="TH Niramit AS" w:hAnsi="TH Niramit AS" w:cs="TH Niramit AS"/>
          <w:sz w:val="32"/>
          <w:szCs w:val="32"/>
          <w:cs/>
        </w:rPr>
        <w:t xml:space="preserve">         </w:t>
      </w:r>
      <w:r w:rsidR="008254E2" w:rsidRPr="00D42828">
        <w:rPr>
          <w:rFonts w:ascii="TH Niramit AS" w:hAnsi="TH Niramit AS" w:cs="TH Niramit AS"/>
          <w:sz w:val="32"/>
          <w:szCs w:val="32"/>
        </w:rPr>
        <w:sym w:font="Wingdings" w:char="F0FE"/>
      </w:r>
      <w:r w:rsidRPr="00D42828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8254E2" w:rsidRPr="00D42828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D42828">
        <w:rPr>
          <w:rFonts w:ascii="TH Niramit AS" w:hAnsi="TH Niramit AS" w:cs="TH Niramit AS"/>
          <w:sz w:val="32"/>
          <w:szCs w:val="32"/>
          <w:cs/>
        </w:rPr>
        <w:t xml:space="preserve">ไตรมาสที่ </w:t>
      </w:r>
      <w:r w:rsidR="00F65ED3" w:rsidRPr="00D42828">
        <w:rPr>
          <w:rFonts w:ascii="TH Niramit AS" w:hAnsi="TH Niramit AS" w:cs="TH Niramit AS"/>
          <w:sz w:val="32"/>
          <w:szCs w:val="32"/>
        </w:rPr>
        <w:t xml:space="preserve"> </w:t>
      </w:r>
      <w:proofErr w:type="gramStart"/>
      <w:r w:rsidRPr="00D42828">
        <w:rPr>
          <w:rFonts w:ascii="TH Niramit AS" w:hAnsi="TH Niramit AS" w:cs="TH Niramit AS"/>
          <w:sz w:val="32"/>
          <w:szCs w:val="32"/>
        </w:rPr>
        <w:t xml:space="preserve">3 </w:t>
      </w:r>
      <w:r w:rsidR="004A21BF" w:rsidRPr="00D42828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D42828">
        <w:rPr>
          <w:rFonts w:ascii="TH Niramit AS" w:hAnsi="TH Niramit AS" w:cs="TH Niramit AS"/>
          <w:sz w:val="32"/>
          <w:szCs w:val="32"/>
          <w:cs/>
        </w:rPr>
        <w:t>(</w:t>
      </w:r>
      <w:proofErr w:type="gramEnd"/>
      <w:r w:rsidRPr="00D42828">
        <w:rPr>
          <w:rFonts w:ascii="TH Niramit AS" w:hAnsi="TH Niramit AS" w:cs="TH Niramit AS"/>
          <w:sz w:val="32"/>
          <w:szCs w:val="32"/>
          <w:cs/>
        </w:rPr>
        <w:t>เมษายน-มิถุนายน)</w:t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  <w:r w:rsidR="008254E2" w:rsidRPr="00D42828">
        <w:rPr>
          <w:rFonts w:ascii="TH Niramit AS" w:hAnsi="TH Niramit AS" w:cs="TH Niramit AS"/>
          <w:sz w:val="32"/>
          <w:szCs w:val="32"/>
        </w:rPr>
        <w:sym w:font="Wingdings" w:char="F0FE"/>
      </w:r>
      <w:r w:rsidR="008254E2" w:rsidRPr="00D42828">
        <w:rPr>
          <w:rFonts w:ascii="TH Niramit AS" w:hAnsi="TH Niramit AS" w:cs="TH Niramit AS"/>
          <w:sz w:val="32"/>
          <w:szCs w:val="32"/>
        </w:rPr>
        <w:t xml:space="preserve"> </w:t>
      </w:r>
      <w:r w:rsidRPr="00D42828">
        <w:rPr>
          <w:rFonts w:ascii="TH Niramit AS" w:hAnsi="TH Niramit AS" w:cs="TH Niramit AS"/>
          <w:sz w:val="32"/>
          <w:szCs w:val="32"/>
          <w:cs/>
        </w:rPr>
        <w:t xml:space="preserve"> ไตรมาสที่ </w:t>
      </w:r>
      <w:r w:rsidR="00F65ED3" w:rsidRPr="00D42828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D42828">
        <w:rPr>
          <w:rFonts w:ascii="TH Niramit AS" w:hAnsi="TH Niramit AS" w:cs="TH Niramit AS"/>
          <w:sz w:val="32"/>
          <w:szCs w:val="32"/>
          <w:cs/>
        </w:rPr>
        <w:t xml:space="preserve">4 </w:t>
      </w:r>
      <w:r w:rsidR="004A21BF" w:rsidRPr="00D42828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D42828">
        <w:rPr>
          <w:rFonts w:ascii="TH Niramit AS" w:hAnsi="TH Niramit AS" w:cs="TH Niramit AS"/>
          <w:sz w:val="32"/>
          <w:szCs w:val="32"/>
          <w:cs/>
        </w:rPr>
        <w:t>(กรกฎาคม-กันยายน)</w:t>
      </w:r>
    </w:p>
    <w:p w:rsidR="00B95EF9" w:rsidRPr="00D42828" w:rsidRDefault="00F65ED3" w:rsidP="00FC149F">
      <w:pPr>
        <w:spacing w:before="120" w:after="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D42828">
        <w:rPr>
          <w:rFonts w:ascii="TH Niramit AS" w:hAnsi="TH Niramit AS" w:cs="TH Niramit AS"/>
          <w:b/>
          <w:bCs/>
          <w:sz w:val="32"/>
          <w:szCs w:val="32"/>
          <w:cs/>
        </w:rPr>
        <w:t>ส่วนที่ 2  ผลการดำเนินงานตามแผนพัฒนา  3  ปี</w:t>
      </w:r>
    </w:p>
    <w:p w:rsidR="00F65ED3" w:rsidRPr="00D42828" w:rsidRDefault="00EE4CE1" w:rsidP="00B95EF9">
      <w:pPr>
        <w:spacing w:after="0"/>
        <w:jc w:val="thaiDistribute"/>
        <w:rPr>
          <w:rFonts w:ascii="TH Niramit AS" w:hAnsi="TH Niramit AS" w:cs="TH Niramit AS"/>
          <w:sz w:val="32"/>
          <w:szCs w:val="32"/>
        </w:rPr>
      </w:pPr>
      <w:r w:rsidRPr="00D42828">
        <w:rPr>
          <w:rFonts w:ascii="TH Niramit AS" w:hAnsi="TH Niramit AS" w:cs="TH Niramit AS"/>
          <w:sz w:val="32"/>
          <w:szCs w:val="32"/>
          <w:cs/>
        </w:rPr>
        <w:t xml:space="preserve">     </w:t>
      </w:r>
      <w:r w:rsidR="00F5692D">
        <w:rPr>
          <w:rFonts w:ascii="TH Niramit AS" w:hAnsi="TH Niramit AS" w:cs="TH Niramit AS" w:hint="cs"/>
          <w:sz w:val="32"/>
          <w:szCs w:val="32"/>
          <w:cs/>
        </w:rPr>
        <w:t>4.3</w:t>
      </w:r>
      <w:r w:rsidRPr="00D42828">
        <w:rPr>
          <w:rFonts w:ascii="TH Niramit AS" w:hAnsi="TH Niramit AS" w:cs="TH Niramit AS"/>
          <w:sz w:val="32"/>
          <w:szCs w:val="32"/>
          <w:cs/>
        </w:rPr>
        <w:t xml:space="preserve"> จำนวนโครงการและงบประมาณตามแผนพัฒนา  3  ปี</w:t>
      </w:r>
    </w:p>
    <w:tbl>
      <w:tblPr>
        <w:tblStyle w:val="a6"/>
        <w:tblW w:w="10173" w:type="dxa"/>
        <w:tblLayout w:type="fixed"/>
        <w:tblLook w:val="04A0"/>
      </w:tblPr>
      <w:tblGrid>
        <w:gridCol w:w="2093"/>
        <w:gridCol w:w="709"/>
        <w:gridCol w:w="1275"/>
        <w:gridCol w:w="709"/>
        <w:gridCol w:w="1276"/>
        <w:gridCol w:w="709"/>
        <w:gridCol w:w="1275"/>
        <w:gridCol w:w="713"/>
        <w:gridCol w:w="1414"/>
      </w:tblGrid>
      <w:tr w:rsidR="00096E1B" w:rsidRPr="00D42828" w:rsidTr="00096E1B">
        <w:tc>
          <w:tcPr>
            <w:tcW w:w="2093" w:type="dxa"/>
            <w:vMerge w:val="restart"/>
            <w:vAlign w:val="center"/>
          </w:tcPr>
          <w:p w:rsidR="009A30F0" w:rsidRPr="00D42828" w:rsidRDefault="009A30F0" w:rsidP="00D86574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D42828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1984" w:type="dxa"/>
            <w:gridSpan w:val="2"/>
          </w:tcPr>
          <w:p w:rsidR="009A30F0" w:rsidRPr="00D42828" w:rsidRDefault="009A30F0" w:rsidP="00D86574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D42828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ปีที่ 1   2560</w:t>
            </w:r>
          </w:p>
        </w:tc>
        <w:tc>
          <w:tcPr>
            <w:tcW w:w="1985" w:type="dxa"/>
            <w:gridSpan w:val="2"/>
          </w:tcPr>
          <w:p w:rsidR="009A30F0" w:rsidRPr="00D42828" w:rsidRDefault="009A30F0" w:rsidP="00D86574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D42828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ปีที่ 2   2561</w:t>
            </w:r>
          </w:p>
        </w:tc>
        <w:tc>
          <w:tcPr>
            <w:tcW w:w="1984" w:type="dxa"/>
            <w:gridSpan w:val="2"/>
          </w:tcPr>
          <w:p w:rsidR="009A30F0" w:rsidRPr="00D42828" w:rsidRDefault="009A30F0" w:rsidP="00D86574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D42828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ปีที่ 3   2562</w:t>
            </w:r>
          </w:p>
        </w:tc>
        <w:tc>
          <w:tcPr>
            <w:tcW w:w="2127" w:type="dxa"/>
            <w:gridSpan w:val="2"/>
          </w:tcPr>
          <w:p w:rsidR="009A30F0" w:rsidRPr="00D42828" w:rsidRDefault="00D86574" w:rsidP="00D86574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D42828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รวม</w:t>
            </w:r>
          </w:p>
        </w:tc>
      </w:tr>
      <w:tr w:rsidR="00096E1B" w:rsidRPr="00D42828" w:rsidTr="00096E1B">
        <w:tc>
          <w:tcPr>
            <w:tcW w:w="2093" w:type="dxa"/>
            <w:vMerge/>
          </w:tcPr>
          <w:p w:rsidR="00D86574" w:rsidRPr="00D42828" w:rsidRDefault="00D86574" w:rsidP="00D86574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</w:p>
        </w:tc>
        <w:tc>
          <w:tcPr>
            <w:tcW w:w="709" w:type="dxa"/>
          </w:tcPr>
          <w:p w:rsidR="001B0629" w:rsidRPr="00CF0B1F" w:rsidRDefault="001B0629" w:rsidP="001B0629">
            <w:pPr>
              <w:jc w:val="center"/>
              <w:rPr>
                <w:rFonts w:ascii="TH Niramit AS" w:hAnsi="TH Niramit AS" w:cs="TH Niramit AS"/>
                <w:b/>
                <w:bCs/>
                <w:sz w:val="18"/>
                <w:szCs w:val="18"/>
              </w:rPr>
            </w:pPr>
            <w:r w:rsidRPr="00CF0B1F">
              <w:rPr>
                <w:rFonts w:ascii="TH Niramit AS" w:hAnsi="TH Niramit AS" w:cs="TH Niramit AS"/>
                <w:b/>
                <w:bCs/>
                <w:sz w:val="18"/>
                <w:szCs w:val="18"/>
                <w:cs/>
              </w:rPr>
              <w:t>จำนวน</w:t>
            </w:r>
          </w:p>
          <w:p w:rsidR="00D86574" w:rsidRPr="00D42828" w:rsidRDefault="001B0629" w:rsidP="001B0629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CF0B1F">
              <w:rPr>
                <w:rFonts w:ascii="TH Niramit AS" w:hAnsi="TH Niramit AS" w:cs="TH Niramit AS"/>
                <w:b/>
                <w:bCs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275" w:type="dxa"/>
          </w:tcPr>
          <w:p w:rsidR="00D86574" w:rsidRPr="00D42828" w:rsidRDefault="00D86574" w:rsidP="00D86574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D42828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งบ</w:t>
            </w:r>
          </w:p>
          <w:p w:rsidR="00D86574" w:rsidRPr="00D42828" w:rsidRDefault="00D86574" w:rsidP="00D86574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D42828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ประมาณ</w:t>
            </w:r>
          </w:p>
        </w:tc>
        <w:tc>
          <w:tcPr>
            <w:tcW w:w="709" w:type="dxa"/>
          </w:tcPr>
          <w:p w:rsidR="001B0629" w:rsidRPr="00CF0B1F" w:rsidRDefault="001B0629" w:rsidP="001B0629">
            <w:pPr>
              <w:jc w:val="center"/>
              <w:rPr>
                <w:rFonts w:ascii="TH Niramit AS" w:hAnsi="TH Niramit AS" w:cs="TH Niramit AS"/>
                <w:b/>
                <w:bCs/>
                <w:sz w:val="18"/>
                <w:szCs w:val="18"/>
              </w:rPr>
            </w:pPr>
            <w:r w:rsidRPr="00CF0B1F">
              <w:rPr>
                <w:rFonts w:ascii="TH Niramit AS" w:hAnsi="TH Niramit AS" w:cs="TH Niramit AS"/>
                <w:b/>
                <w:bCs/>
                <w:sz w:val="18"/>
                <w:szCs w:val="18"/>
                <w:cs/>
              </w:rPr>
              <w:t>จำนวน</w:t>
            </w:r>
          </w:p>
          <w:p w:rsidR="00D86574" w:rsidRPr="00D42828" w:rsidRDefault="001B0629" w:rsidP="001B0629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CF0B1F">
              <w:rPr>
                <w:rFonts w:ascii="TH Niramit AS" w:hAnsi="TH Niramit AS" w:cs="TH Niramit AS"/>
                <w:b/>
                <w:bCs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276" w:type="dxa"/>
          </w:tcPr>
          <w:p w:rsidR="00D86574" w:rsidRPr="00D42828" w:rsidRDefault="00D86574" w:rsidP="00D86574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D42828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งบ</w:t>
            </w:r>
          </w:p>
          <w:p w:rsidR="00D86574" w:rsidRPr="00D42828" w:rsidRDefault="00D86574" w:rsidP="00D86574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D42828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ประมาณ</w:t>
            </w:r>
          </w:p>
        </w:tc>
        <w:tc>
          <w:tcPr>
            <w:tcW w:w="709" w:type="dxa"/>
          </w:tcPr>
          <w:p w:rsidR="001B0629" w:rsidRPr="00CF0B1F" w:rsidRDefault="001B0629" w:rsidP="001B0629">
            <w:pPr>
              <w:jc w:val="center"/>
              <w:rPr>
                <w:rFonts w:ascii="TH Niramit AS" w:hAnsi="TH Niramit AS" w:cs="TH Niramit AS"/>
                <w:b/>
                <w:bCs/>
                <w:sz w:val="18"/>
                <w:szCs w:val="18"/>
              </w:rPr>
            </w:pPr>
            <w:r w:rsidRPr="00CF0B1F">
              <w:rPr>
                <w:rFonts w:ascii="TH Niramit AS" w:hAnsi="TH Niramit AS" w:cs="TH Niramit AS"/>
                <w:b/>
                <w:bCs/>
                <w:sz w:val="18"/>
                <w:szCs w:val="18"/>
                <w:cs/>
              </w:rPr>
              <w:t>จำนวน</w:t>
            </w:r>
          </w:p>
          <w:p w:rsidR="00D86574" w:rsidRPr="00D42828" w:rsidRDefault="001B0629" w:rsidP="001B0629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CF0B1F">
              <w:rPr>
                <w:rFonts w:ascii="TH Niramit AS" w:hAnsi="TH Niramit AS" w:cs="TH Niramit AS"/>
                <w:b/>
                <w:bCs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275" w:type="dxa"/>
          </w:tcPr>
          <w:p w:rsidR="00D86574" w:rsidRPr="00D42828" w:rsidRDefault="00D86574" w:rsidP="00D86574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D42828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งบ</w:t>
            </w:r>
          </w:p>
          <w:p w:rsidR="00D86574" w:rsidRPr="00D42828" w:rsidRDefault="00D86574" w:rsidP="00D86574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D42828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ประมาณ</w:t>
            </w:r>
          </w:p>
        </w:tc>
        <w:tc>
          <w:tcPr>
            <w:tcW w:w="713" w:type="dxa"/>
          </w:tcPr>
          <w:p w:rsidR="00D86574" w:rsidRPr="00CF0B1F" w:rsidRDefault="00D86574" w:rsidP="00D86574">
            <w:pPr>
              <w:jc w:val="center"/>
              <w:rPr>
                <w:rFonts w:ascii="TH Niramit AS" w:hAnsi="TH Niramit AS" w:cs="TH Niramit AS"/>
                <w:b/>
                <w:bCs/>
                <w:sz w:val="18"/>
                <w:szCs w:val="18"/>
              </w:rPr>
            </w:pPr>
            <w:r w:rsidRPr="00CF0B1F">
              <w:rPr>
                <w:rFonts w:ascii="TH Niramit AS" w:hAnsi="TH Niramit AS" w:cs="TH Niramit AS"/>
                <w:b/>
                <w:bCs/>
                <w:sz w:val="18"/>
                <w:szCs w:val="18"/>
                <w:cs/>
              </w:rPr>
              <w:t>จำนวน</w:t>
            </w:r>
          </w:p>
          <w:p w:rsidR="00D86574" w:rsidRPr="00D42828" w:rsidRDefault="00D86574" w:rsidP="00D86574">
            <w:pPr>
              <w:jc w:val="center"/>
              <w:rPr>
                <w:rFonts w:ascii="TH Niramit AS" w:hAnsi="TH Niramit AS" w:cs="TH Niramit AS"/>
                <w:b/>
                <w:bCs/>
                <w:sz w:val="20"/>
                <w:szCs w:val="20"/>
              </w:rPr>
            </w:pPr>
            <w:r w:rsidRPr="00CF0B1F">
              <w:rPr>
                <w:rFonts w:ascii="TH Niramit AS" w:hAnsi="TH Niramit AS" w:cs="TH Niramit AS"/>
                <w:b/>
                <w:bCs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414" w:type="dxa"/>
          </w:tcPr>
          <w:p w:rsidR="00D86574" w:rsidRPr="00D42828" w:rsidRDefault="00D86574" w:rsidP="00D86574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D42828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งบ</w:t>
            </w:r>
          </w:p>
          <w:p w:rsidR="00D86574" w:rsidRPr="00D42828" w:rsidRDefault="00D86574" w:rsidP="00D86574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D42828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ประมาณ</w:t>
            </w:r>
          </w:p>
        </w:tc>
      </w:tr>
      <w:tr w:rsidR="00C0306D" w:rsidRPr="00D42828" w:rsidTr="00096E1B">
        <w:tc>
          <w:tcPr>
            <w:tcW w:w="2093" w:type="dxa"/>
          </w:tcPr>
          <w:p w:rsidR="00C0306D" w:rsidRPr="00D42828" w:rsidRDefault="00C0306D" w:rsidP="00B95EF9">
            <w:pPr>
              <w:jc w:val="thaiDistribute"/>
              <w:rPr>
                <w:rFonts w:ascii="TH Niramit AS" w:hAnsi="TH Niramit AS" w:cs="TH Niramit AS"/>
                <w:sz w:val="28"/>
                <w:cs/>
              </w:rPr>
            </w:pPr>
            <w:r w:rsidRPr="00D42828">
              <w:rPr>
                <w:rFonts w:ascii="TH Niramit AS" w:hAnsi="TH Niramit AS" w:cs="TH Niramit AS"/>
                <w:sz w:val="28"/>
                <w:cs/>
              </w:rPr>
              <w:t>1. ด้านโครงสร้างพื้นฐาน</w:t>
            </w:r>
          </w:p>
        </w:tc>
        <w:tc>
          <w:tcPr>
            <w:tcW w:w="709" w:type="dxa"/>
          </w:tcPr>
          <w:p w:rsidR="00C0306D" w:rsidRPr="00C0306D" w:rsidRDefault="00C0306D" w:rsidP="00AF290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306D">
              <w:rPr>
                <w:rFonts w:ascii="TH Niramit AS" w:hAnsi="TH Niramit AS" w:cs="TH Niramit AS" w:hint="cs"/>
                <w:sz w:val="28"/>
                <w:cs/>
              </w:rPr>
              <w:t>64</w:t>
            </w:r>
          </w:p>
        </w:tc>
        <w:tc>
          <w:tcPr>
            <w:tcW w:w="1275" w:type="dxa"/>
          </w:tcPr>
          <w:p w:rsidR="00C0306D" w:rsidRPr="00C0306D" w:rsidRDefault="00C0306D" w:rsidP="00AF2900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C0306D">
              <w:rPr>
                <w:rFonts w:ascii="TH Niramit AS" w:hAnsi="TH Niramit AS" w:cs="TH Niramit AS" w:hint="cs"/>
                <w:sz w:val="28"/>
                <w:cs/>
              </w:rPr>
              <w:t>46,355,900</w:t>
            </w:r>
          </w:p>
        </w:tc>
        <w:tc>
          <w:tcPr>
            <w:tcW w:w="709" w:type="dxa"/>
          </w:tcPr>
          <w:p w:rsidR="00C0306D" w:rsidRPr="00D42828" w:rsidRDefault="00C0306D" w:rsidP="00CB054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42828">
              <w:rPr>
                <w:rFonts w:ascii="TH Niramit AS" w:hAnsi="TH Niramit AS" w:cs="TH Niramit AS"/>
                <w:sz w:val="28"/>
                <w:cs/>
              </w:rPr>
              <w:t>48</w:t>
            </w:r>
          </w:p>
        </w:tc>
        <w:tc>
          <w:tcPr>
            <w:tcW w:w="1276" w:type="dxa"/>
          </w:tcPr>
          <w:p w:rsidR="00C0306D" w:rsidRPr="00D42828" w:rsidRDefault="00C0306D" w:rsidP="00CB054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42828">
              <w:rPr>
                <w:rFonts w:ascii="TH Niramit AS" w:hAnsi="TH Niramit AS" w:cs="TH Niramit AS"/>
                <w:sz w:val="28"/>
                <w:cs/>
              </w:rPr>
              <w:t>30,691,500</w:t>
            </w:r>
          </w:p>
        </w:tc>
        <w:tc>
          <w:tcPr>
            <w:tcW w:w="709" w:type="dxa"/>
          </w:tcPr>
          <w:p w:rsidR="00C0306D" w:rsidRPr="00D42828" w:rsidRDefault="00C0306D" w:rsidP="00CB054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42828">
              <w:rPr>
                <w:rFonts w:ascii="TH Niramit AS" w:hAnsi="TH Niramit AS" w:cs="TH Niramit AS"/>
                <w:sz w:val="28"/>
                <w:cs/>
              </w:rPr>
              <w:t>42</w:t>
            </w:r>
          </w:p>
        </w:tc>
        <w:tc>
          <w:tcPr>
            <w:tcW w:w="1275" w:type="dxa"/>
          </w:tcPr>
          <w:p w:rsidR="00C0306D" w:rsidRPr="00D42828" w:rsidRDefault="00C0306D" w:rsidP="00CB054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42828">
              <w:rPr>
                <w:rFonts w:ascii="TH Niramit AS" w:hAnsi="TH Niramit AS" w:cs="TH Niramit AS"/>
                <w:sz w:val="28"/>
                <w:cs/>
              </w:rPr>
              <w:t>26,191,500</w:t>
            </w:r>
          </w:p>
        </w:tc>
        <w:tc>
          <w:tcPr>
            <w:tcW w:w="713" w:type="dxa"/>
          </w:tcPr>
          <w:p w:rsidR="00C0306D" w:rsidRPr="00D42828" w:rsidRDefault="00C0306D" w:rsidP="00CB054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42828">
              <w:rPr>
                <w:rFonts w:ascii="TH Niramit AS" w:hAnsi="TH Niramit AS" w:cs="TH Niramit AS"/>
                <w:sz w:val="28"/>
                <w:cs/>
              </w:rPr>
              <w:t>143</w:t>
            </w:r>
          </w:p>
        </w:tc>
        <w:tc>
          <w:tcPr>
            <w:tcW w:w="1414" w:type="dxa"/>
          </w:tcPr>
          <w:p w:rsidR="00C0306D" w:rsidRPr="00D42828" w:rsidRDefault="00C0306D" w:rsidP="00CB054F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D42828">
              <w:rPr>
                <w:rFonts w:ascii="TH Niramit AS" w:hAnsi="TH Niramit AS" w:cs="TH Niramit AS"/>
                <w:sz w:val="28"/>
                <w:cs/>
              </w:rPr>
              <w:t>92,859,000</w:t>
            </w:r>
          </w:p>
        </w:tc>
      </w:tr>
      <w:tr w:rsidR="00C0306D" w:rsidRPr="00D42828" w:rsidTr="00096E1B">
        <w:tc>
          <w:tcPr>
            <w:tcW w:w="2093" w:type="dxa"/>
          </w:tcPr>
          <w:p w:rsidR="00C0306D" w:rsidRPr="00D42828" w:rsidRDefault="00C0306D" w:rsidP="00B95EF9">
            <w:pPr>
              <w:jc w:val="thaiDistribute"/>
              <w:rPr>
                <w:rFonts w:ascii="TH Niramit AS" w:hAnsi="TH Niramit AS" w:cs="TH Niramit AS"/>
                <w:sz w:val="28"/>
                <w:cs/>
              </w:rPr>
            </w:pPr>
            <w:r w:rsidRPr="00D42828">
              <w:rPr>
                <w:rFonts w:ascii="TH Niramit AS" w:hAnsi="TH Niramit AS" w:cs="TH Niramit AS"/>
                <w:sz w:val="28"/>
                <w:cs/>
              </w:rPr>
              <w:t>2. ด้านสังคมและคุณภาพชีวิต</w:t>
            </w:r>
          </w:p>
        </w:tc>
        <w:tc>
          <w:tcPr>
            <w:tcW w:w="709" w:type="dxa"/>
          </w:tcPr>
          <w:p w:rsidR="00C0306D" w:rsidRPr="00C0306D" w:rsidRDefault="00C0306D" w:rsidP="00AF290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306D">
              <w:rPr>
                <w:rFonts w:ascii="TH Niramit AS" w:hAnsi="TH Niramit AS" w:cs="TH Niramit AS" w:hint="cs"/>
                <w:sz w:val="28"/>
                <w:cs/>
              </w:rPr>
              <w:t>24</w:t>
            </w:r>
          </w:p>
        </w:tc>
        <w:tc>
          <w:tcPr>
            <w:tcW w:w="1275" w:type="dxa"/>
          </w:tcPr>
          <w:p w:rsidR="00C0306D" w:rsidRPr="00C0306D" w:rsidRDefault="00C0306D" w:rsidP="00AF290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306D">
              <w:rPr>
                <w:rFonts w:ascii="TH Niramit AS" w:hAnsi="TH Niramit AS" w:cs="TH Niramit AS" w:hint="cs"/>
                <w:sz w:val="28"/>
                <w:cs/>
              </w:rPr>
              <w:t>12,394,900</w:t>
            </w:r>
          </w:p>
        </w:tc>
        <w:tc>
          <w:tcPr>
            <w:tcW w:w="709" w:type="dxa"/>
          </w:tcPr>
          <w:p w:rsidR="00C0306D" w:rsidRPr="00D42828" w:rsidRDefault="00C0306D" w:rsidP="00CB054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42828">
              <w:rPr>
                <w:rFonts w:ascii="TH Niramit AS" w:hAnsi="TH Niramit AS" w:cs="TH Niramit AS"/>
                <w:sz w:val="28"/>
                <w:cs/>
              </w:rPr>
              <w:t>23</w:t>
            </w:r>
          </w:p>
        </w:tc>
        <w:tc>
          <w:tcPr>
            <w:tcW w:w="1276" w:type="dxa"/>
          </w:tcPr>
          <w:p w:rsidR="00C0306D" w:rsidRPr="00D42828" w:rsidRDefault="00C0306D" w:rsidP="00CB054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42828">
              <w:rPr>
                <w:rFonts w:ascii="TH Niramit AS" w:hAnsi="TH Niramit AS" w:cs="TH Niramit AS"/>
                <w:sz w:val="28"/>
                <w:cs/>
              </w:rPr>
              <w:t>12,194,900</w:t>
            </w:r>
          </w:p>
        </w:tc>
        <w:tc>
          <w:tcPr>
            <w:tcW w:w="709" w:type="dxa"/>
          </w:tcPr>
          <w:p w:rsidR="00C0306D" w:rsidRPr="00D42828" w:rsidRDefault="00C0306D" w:rsidP="00CB054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42828">
              <w:rPr>
                <w:rFonts w:ascii="TH Niramit AS" w:hAnsi="TH Niramit AS" w:cs="TH Niramit AS"/>
                <w:sz w:val="28"/>
                <w:cs/>
              </w:rPr>
              <w:t>23</w:t>
            </w:r>
          </w:p>
        </w:tc>
        <w:tc>
          <w:tcPr>
            <w:tcW w:w="1275" w:type="dxa"/>
          </w:tcPr>
          <w:p w:rsidR="00C0306D" w:rsidRPr="00D42828" w:rsidRDefault="00C0306D" w:rsidP="00CB054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42828">
              <w:rPr>
                <w:rFonts w:ascii="TH Niramit AS" w:hAnsi="TH Niramit AS" w:cs="TH Niramit AS"/>
                <w:sz w:val="28"/>
                <w:cs/>
              </w:rPr>
              <w:t>12,194,900</w:t>
            </w:r>
          </w:p>
        </w:tc>
        <w:tc>
          <w:tcPr>
            <w:tcW w:w="713" w:type="dxa"/>
          </w:tcPr>
          <w:p w:rsidR="00C0306D" w:rsidRPr="00D42828" w:rsidRDefault="00C0306D" w:rsidP="00CB054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42828">
              <w:rPr>
                <w:rFonts w:ascii="TH Niramit AS" w:hAnsi="TH Niramit AS" w:cs="TH Niramit AS"/>
                <w:sz w:val="28"/>
                <w:cs/>
              </w:rPr>
              <w:t>70</w:t>
            </w:r>
          </w:p>
        </w:tc>
        <w:tc>
          <w:tcPr>
            <w:tcW w:w="1414" w:type="dxa"/>
          </w:tcPr>
          <w:p w:rsidR="00C0306D" w:rsidRPr="00D42828" w:rsidRDefault="00C0306D" w:rsidP="00CB054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42828">
              <w:rPr>
                <w:rFonts w:ascii="TH Niramit AS" w:hAnsi="TH Niramit AS" w:cs="TH Niramit AS"/>
                <w:sz w:val="28"/>
                <w:cs/>
              </w:rPr>
              <w:t>36,784,700</w:t>
            </w:r>
          </w:p>
        </w:tc>
      </w:tr>
      <w:tr w:rsidR="00C0306D" w:rsidRPr="00D42828" w:rsidTr="00096E1B">
        <w:tc>
          <w:tcPr>
            <w:tcW w:w="2093" w:type="dxa"/>
          </w:tcPr>
          <w:p w:rsidR="00C0306D" w:rsidRPr="00D42828" w:rsidRDefault="00C0306D" w:rsidP="00B95EF9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D42828">
              <w:rPr>
                <w:rFonts w:ascii="TH Niramit AS" w:hAnsi="TH Niramit AS" w:cs="TH Niramit AS"/>
                <w:sz w:val="28"/>
                <w:cs/>
              </w:rPr>
              <w:t>3. ด้านเศรษฐกิจและสิ่งแวดล้อม</w:t>
            </w:r>
          </w:p>
        </w:tc>
        <w:tc>
          <w:tcPr>
            <w:tcW w:w="709" w:type="dxa"/>
          </w:tcPr>
          <w:p w:rsidR="00C0306D" w:rsidRPr="00C0306D" w:rsidRDefault="00C0306D" w:rsidP="00AF290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306D">
              <w:rPr>
                <w:rFonts w:ascii="TH Niramit AS" w:hAnsi="TH Niramit AS" w:cs="TH Niramit AS" w:hint="cs"/>
                <w:sz w:val="28"/>
                <w:cs/>
              </w:rPr>
              <w:t>15</w:t>
            </w:r>
          </w:p>
        </w:tc>
        <w:tc>
          <w:tcPr>
            <w:tcW w:w="1275" w:type="dxa"/>
          </w:tcPr>
          <w:p w:rsidR="00C0306D" w:rsidRPr="00C0306D" w:rsidRDefault="00C0306D" w:rsidP="00AF290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306D">
              <w:rPr>
                <w:rFonts w:ascii="TH Niramit AS" w:hAnsi="TH Niramit AS" w:cs="TH Niramit AS" w:hint="cs"/>
                <w:sz w:val="28"/>
                <w:cs/>
              </w:rPr>
              <w:t>2,800,000</w:t>
            </w:r>
          </w:p>
        </w:tc>
        <w:tc>
          <w:tcPr>
            <w:tcW w:w="709" w:type="dxa"/>
          </w:tcPr>
          <w:p w:rsidR="00C0306D" w:rsidRPr="00D42828" w:rsidRDefault="00C0306D" w:rsidP="00CB054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42828">
              <w:rPr>
                <w:rFonts w:ascii="TH Niramit AS" w:hAnsi="TH Niramit AS" w:cs="TH Niramit AS"/>
                <w:sz w:val="28"/>
                <w:cs/>
              </w:rPr>
              <w:t>14</w:t>
            </w:r>
          </w:p>
        </w:tc>
        <w:tc>
          <w:tcPr>
            <w:tcW w:w="1276" w:type="dxa"/>
          </w:tcPr>
          <w:p w:rsidR="00C0306D" w:rsidRPr="00D42828" w:rsidRDefault="00C0306D" w:rsidP="00CB054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42828">
              <w:rPr>
                <w:rFonts w:ascii="TH Niramit AS" w:hAnsi="TH Niramit AS" w:cs="TH Niramit AS"/>
                <w:sz w:val="28"/>
                <w:cs/>
              </w:rPr>
              <w:t>1,300,000</w:t>
            </w:r>
          </w:p>
        </w:tc>
        <w:tc>
          <w:tcPr>
            <w:tcW w:w="709" w:type="dxa"/>
          </w:tcPr>
          <w:p w:rsidR="00C0306D" w:rsidRPr="00D42828" w:rsidRDefault="00C0306D" w:rsidP="00CB054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42828">
              <w:rPr>
                <w:rFonts w:ascii="TH Niramit AS" w:hAnsi="TH Niramit AS" w:cs="TH Niramit AS"/>
                <w:sz w:val="28"/>
                <w:cs/>
              </w:rPr>
              <w:t>14</w:t>
            </w:r>
          </w:p>
        </w:tc>
        <w:tc>
          <w:tcPr>
            <w:tcW w:w="1275" w:type="dxa"/>
          </w:tcPr>
          <w:p w:rsidR="00C0306D" w:rsidRPr="00D42828" w:rsidRDefault="00C0306D" w:rsidP="00CB054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42828">
              <w:rPr>
                <w:rFonts w:ascii="TH Niramit AS" w:hAnsi="TH Niramit AS" w:cs="TH Niramit AS"/>
                <w:sz w:val="28"/>
                <w:cs/>
              </w:rPr>
              <w:t>1,300,000</w:t>
            </w:r>
          </w:p>
        </w:tc>
        <w:tc>
          <w:tcPr>
            <w:tcW w:w="713" w:type="dxa"/>
          </w:tcPr>
          <w:p w:rsidR="00C0306D" w:rsidRPr="00D42828" w:rsidRDefault="00C0306D" w:rsidP="00CB054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42828">
              <w:rPr>
                <w:rFonts w:ascii="TH Niramit AS" w:hAnsi="TH Niramit AS" w:cs="TH Niramit AS"/>
                <w:sz w:val="28"/>
                <w:cs/>
              </w:rPr>
              <w:t>43</w:t>
            </w:r>
          </w:p>
        </w:tc>
        <w:tc>
          <w:tcPr>
            <w:tcW w:w="1414" w:type="dxa"/>
          </w:tcPr>
          <w:p w:rsidR="00C0306D" w:rsidRPr="00D42828" w:rsidRDefault="00C0306D" w:rsidP="00CB054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42828">
              <w:rPr>
                <w:rFonts w:ascii="TH Niramit AS" w:hAnsi="TH Niramit AS" w:cs="TH Niramit AS"/>
                <w:sz w:val="28"/>
                <w:cs/>
              </w:rPr>
              <w:t>5,400,000</w:t>
            </w:r>
          </w:p>
        </w:tc>
      </w:tr>
      <w:tr w:rsidR="00C0306D" w:rsidRPr="00D42828" w:rsidTr="00096E1B">
        <w:tc>
          <w:tcPr>
            <w:tcW w:w="2093" w:type="dxa"/>
          </w:tcPr>
          <w:p w:rsidR="00C0306D" w:rsidRPr="00D42828" w:rsidRDefault="00C0306D" w:rsidP="00B95EF9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D42828">
              <w:rPr>
                <w:rFonts w:ascii="TH Niramit AS" w:hAnsi="TH Niramit AS" w:cs="TH Niramit AS"/>
                <w:sz w:val="28"/>
                <w:cs/>
              </w:rPr>
              <w:t>4. ด้านการบริหารจัดการและการบริการประชาชน</w:t>
            </w:r>
          </w:p>
        </w:tc>
        <w:tc>
          <w:tcPr>
            <w:tcW w:w="709" w:type="dxa"/>
          </w:tcPr>
          <w:p w:rsidR="00C0306D" w:rsidRPr="00C0306D" w:rsidRDefault="00C0306D" w:rsidP="00AF290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306D">
              <w:rPr>
                <w:rFonts w:ascii="TH Niramit AS" w:hAnsi="TH Niramit AS" w:cs="TH Niramit AS"/>
                <w:sz w:val="28"/>
              </w:rPr>
              <w:t>17</w:t>
            </w:r>
          </w:p>
        </w:tc>
        <w:tc>
          <w:tcPr>
            <w:tcW w:w="1275" w:type="dxa"/>
          </w:tcPr>
          <w:p w:rsidR="00C0306D" w:rsidRPr="00C0306D" w:rsidRDefault="00C0306D" w:rsidP="00AF2900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C0306D">
              <w:rPr>
                <w:rFonts w:ascii="TH Niramit AS" w:hAnsi="TH Niramit AS" w:cs="TH Niramit AS" w:hint="cs"/>
                <w:sz w:val="28"/>
                <w:cs/>
              </w:rPr>
              <w:t>2,801,500</w:t>
            </w:r>
          </w:p>
        </w:tc>
        <w:tc>
          <w:tcPr>
            <w:tcW w:w="709" w:type="dxa"/>
          </w:tcPr>
          <w:p w:rsidR="00C0306D" w:rsidRPr="00D42828" w:rsidRDefault="00C0306D" w:rsidP="00CB054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42828">
              <w:rPr>
                <w:rFonts w:ascii="TH Niramit AS" w:hAnsi="TH Niramit AS" w:cs="TH Niramit AS"/>
                <w:sz w:val="28"/>
                <w:cs/>
              </w:rPr>
              <w:t>12</w:t>
            </w:r>
          </w:p>
        </w:tc>
        <w:tc>
          <w:tcPr>
            <w:tcW w:w="1276" w:type="dxa"/>
          </w:tcPr>
          <w:p w:rsidR="00C0306D" w:rsidRPr="00D42828" w:rsidRDefault="00C0306D" w:rsidP="00CB054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42828">
              <w:rPr>
                <w:rFonts w:ascii="TH Niramit AS" w:hAnsi="TH Niramit AS" w:cs="TH Niramit AS"/>
                <w:sz w:val="28"/>
                <w:cs/>
              </w:rPr>
              <w:t>1,460,000</w:t>
            </w:r>
          </w:p>
        </w:tc>
        <w:tc>
          <w:tcPr>
            <w:tcW w:w="709" w:type="dxa"/>
          </w:tcPr>
          <w:p w:rsidR="00C0306D" w:rsidRPr="00D42828" w:rsidRDefault="00C0306D" w:rsidP="00CB054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42828">
              <w:rPr>
                <w:rFonts w:ascii="TH Niramit AS" w:hAnsi="TH Niramit AS" w:cs="TH Niramit AS"/>
                <w:sz w:val="28"/>
                <w:cs/>
              </w:rPr>
              <w:t>12</w:t>
            </w:r>
          </w:p>
        </w:tc>
        <w:tc>
          <w:tcPr>
            <w:tcW w:w="1275" w:type="dxa"/>
          </w:tcPr>
          <w:p w:rsidR="00C0306D" w:rsidRPr="00D42828" w:rsidRDefault="00C0306D" w:rsidP="00CB054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42828">
              <w:rPr>
                <w:rFonts w:ascii="TH Niramit AS" w:hAnsi="TH Niramit AS" w:cs="TH Niramit AS"/>
                <w:sz w:val="28"/>
                <w:cs/>
              </w:rPr>
              <w:t>1,460,000</w:t>
            </w:r>
          </w:p>
        </w:tc>
        <w:tc>
          <w:tcPr>
            <w:tcW w:w="713" w:type="dxa"/>
          </w:tcPr>
          <w:p w:rsidR="00C0306D" w:rsidRPr="00D42828" w:rsidRDefault="00C0306D" w:rsidP="00CB054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42828">
              <w:rPr>
                <w:rFonts w:ascii="TH Niramit AS" w:hAnsi="TH Niramit AS" w:cs="TH Niramit AS"/>
                <w:sz w:val="28"/>
                <w:cs/>
              </w:rPr>
              <w:t>37</w:t>
            </w:r>
          </w:p>
        </w:tc>
        <w:tc>
          <w:tcPr>
            <w:tcW w:w="1414" w:type="dxa"/>
          </w:tcPr>
          <w:p w:rsidR="00C0306D" w:rsidRPr="00D42828" w:rsidRDefault="00C0306D" w:rsidP="00CB054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42828">
              <w:rPr>
                <w:rFonts w:ascii="TH Niramit AS" w:hAnsi="TH Niramit AS" w:cs="TH Niramit AS"/>
                <w:sz w:val="28"/>
                <w:cs/>
              </w:rPr>
              <w:t>5,580,000</w:t>
            </w:r>
          </w:p>
        </w:tc>
      </w:tr>
      <w:tr w:rsidR="00C0306D" w:rsidRPr="00D42828" w:rsidTr="00096E1B">
        <w:tc>
          <w:tcPr>
            <w:tcW w:w="2093" w:type="dxa"/>
          </w:tcPr>
          <w:p w:rsidR="00C0306D" w:rsidRPr="00D42828" w:rsidRDefault="00C0306D" w:rsidP="00B95EF9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D42828">
              <w:rPr>
                <w:rFonts w:ascii="TH Niramit AS" w:hAnsi="TH Niramit AS" w:cs="TH Niramit AS"/>
                <w:sz w:val="28"/>
                <w:cs/>
              </w:rPr>
              <w:t>5. ด้านการศึกษา ศาสนาและวัฒนธรรม</w:t>
            </w:r>
          </w:p>
        </w:tc>
        <w:tc>
          <w:tcPr>
            <w:tcW w:w="709" w:type="dxa"/>
          </w:tcPr>
          <w:p w:rsidR="00C0306D" w:rsidRPr="00C0306D" w:rsidRDefault="00C0306D" w:rsidP="00AF290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306D">
              <w:rPr>
                <w:rFonts w:ascii="TH Niramit AS" w:hAnsi="TH Niramit AS" w:cs="TH Niramit AS" w:hint="cs"/>
                <w:sz w:val="28"/>
                <w:cs/>
              </w:rPr>
              <w:t>24</w:t>
            </w:r>
          </w:p>
        </w:tc>
        <w:tc>
          <w:tcPr>
            <w:tcW w:w="1275" w:type="dxa"/>
          </w:tcPr>
          <w:p w:rsidR="00C0306D" w:rsidRPr="00C0306D" w:rsidRDefault="00C0306D" w:rsidP="00AF290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306D">
              <w:rPr>
                <w:rFonts w:ascii="TH Niramit AS" w:hAnsi="TH Niramit AS" w:cs="TH Niramit AS" w:hint="cs"/>
                <w:sz w:val="28"/>
                <w:cs/>
              </w:rPr>
              <w:t>8,159,400</w:t>
            </w:r>
          </w:p>
        </w:tc>
        <w:tc>
          <w:tcPr>
            <w:tcW w:w="709" w:type="dxa"/>
          </w:tcPr>
          <w:p w:rsidR="00C0306D" w:rsidRPr="00D42828" w:rsidRDefault="00C0306D" w:rsidP="00CB054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42828">
              <w:rPr>
                <w:rFonts w:ascii="TH Niramit AS" w:hAnsi="TH Niramit AS" w:cs="TH Niramit AS"/>
                <w:sz w:val="28"/>
                <w:cs/>
              </w:rPr>
              <w:t>22</w:t>
            </w:r>
          </w:p>
        </w:tc>
        <w:tc>
          <w:tcPr>
            <w:tcW w:w="1276" w:type="dxa"/>
          </w:tcPr>
          <w:p w:rsidR="00C0306D" w:rsidRPr="00D42828" w:rsidRDefault="00C0306D" w:rsidP="00CB054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42828">
              <w:rPr>
                <w:rFonts w:ascii="TH Niramit AS" w:hAnsi="TH Niramit AS" w:cs="TH Niramit AS"/>
                <w:sz w:val="28"/>
                <w:cs/>
              </w:rPr>
              <w:t>7,789,400</w:t>
            </w:r>
          </w:p>
        </w:tc>
        <w:tc>
          <w:tcPr>
            <w:tcW w:w="709" w:type="dxa"/>
          </w:tcPr>
          <w:p w:rsidR="00C0306D" w:rsidRPr="00D42828" w:rsidRDefault="00C0306D" w:rsidP="00CB054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42828">
              <w:rPr>
                <w:rFonts w:ascii="TH Niramit AS" w:hAnsi="TH Niramit AS" w:cs="TH Niramit AS"/>
                <w:sz w:val="28"/>
                <w:cs/>
              </w:rPr>
              <w:t>20</w:t>
            </w:r>
          </w:p>
        </w:tc>
        <w:tc>
          <w:tcPr>
            <w:tcW w:w="1275" w:type="dxa"/>
          </w:tcPr>
          <w:p w:rsidR="00C0306D" w:rsidRPr="00D42828" w:rsidRDefault="00C0306D" w:rsidP="00CB054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42828">
              <w:rPr>
                <w:rFonts w:ascii="TH Niramit AS" w:hAnsi="TH Niramit AS" w:cs="TH Niramit AS"/>
                <w:sz w:val="28"/>
                <w:cs/>
              </w:rPr>
              <w:t>5,459,400</w:t>
            </w:r>
          </w:p>
        </w:tc>
        <w:tc>
          <w:tcPr>
            <w:tcW w:w="713" w:type="dxa"/>
          </w:tcPr>
          <w:p w:rsidR="00C0306D" w:rsidRPr="00D42828" w:rsidRDefault="00C0306D" w:rsidP="00CB054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42828">
              <w:rPr>
                <w:rFonts w:ascii="TH Niramit AS" w:hAnsi="TH Niramit AS" w:cs="TH Niramit AS"/>
                <w:sz w:val="28"/>
                <w:cs/>
              </w:rPr>
              <w:t>66</w:t>
            </w:r>
          </w:p>
        </w:tc>
        <w:tc>
          <w:tcPr>
            <w:tcW w:w="1414" w:type="dxa"/>
          </w:tcPr>
          <w:p w:rsidR="00C0306D" w:rsidRPr="00D42828" w:rsidRDefault="00C0306D" w:rsidP="00CB054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42828">
              <w:rPr>
                <w:rFonts w:ascii="TH Niramit AS" w:hAnsi="TH Niramit AS" w:cs="TH Niramit AS"/>
                <w:sz w:val="28"/>
                <w:cs/>
              </w:rPr>
              <w:t>21,408,200</w:t>
            </w:r>
          </w:p>
        </w:tc>
      </w:tr>
      <w:tr w:rsidR="00C0306D" w:rsidRPr="00D42828" w:rsidTr="00096E1B">
        <w:tc>
          <w:tcPr>
            <w:tcW w:w="2093" w:type="dxa"/>
          </w:tcPr>
          <w:p w:rsidR="00C0306D" w:rsidRPr="00D42828" w:rsidRDefault="00C0306D" w:rsidP="00CB054F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D42828">
              <w:rPr>
                <w:rFonts w:ascii="TH Niramit AS" w:hAnsi="TH Niramit AS" w:cs="TH Niramit A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709" w:type="dxa"/>
          </w:tcPr>
          <w:p w:rsidR="00C0306D" w:rsidRPr="00C0306D" w:rsidRDefault="00C0306D" w:rsidP="00AF2900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C0306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144</w:t>
            </w:r>
          </w:p>
        </w:tc>
        <w:tc>
          <w:tcPr>
            <w:tcW w:w="1275" w:type="dxa"/>
          </w:tcPr>
          <w:p w:rsidR="00C0306D" w:rsidRPr="00C0306D" w:rsidRDefault="00C0306D" w:rsidP="00AF2900">
            <w:pPr>
              <w:jc w:val="center"/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  <w:r w:rsidRPr="00C0306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72,511,700</w:t>
            </w:r>
          </w:p>
        </w:tc>
        <w:tc>
          <w:tcPr>
            <w:tcW w:w="709" w:type="dxa"/>
          </w:tcPr>
          <w:p w:rsidR="00C0306D" w:rsidRPr="00D42828" w:rsidRDefault="00C0306D" w:rsidP="00CB054F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D42828">
              <w:rPr>
                <w:rFonts w:ascii="TH Niramit AS" w:hAnsi="TH Niramit AS" w:cs="TH Niramit AS"/>
                <w:b/>
                <w:bCs/>
                <w:sz w:val="28"/>
                <w:cs/>
              </w:rPr>
              <w:t>119</w:t>
            </w:r>
          </w:p>
        </w:tc>
        <w:tc>
          <w:tcPr>
            <w:tcW w:w="1276" w:type="dxa"/>
          </w:tcPr>
          <w:p w:rsidR="00C0306D" w:rsidRPr="00D42828" w:rsidRDefault="00C0306D" w:rsidP="00CB054F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D42828">
              <w:rPr>
                <w:rFonts w:ascii="TH Niramit AS" w:hAnsi="TH Niramit AS" w:cs="TH Niramit AS"/>
                <w:b/>
                <w:bCs/>
                <w:sz w:val="28"/>
                <w:cs/>
              </w:rPr>
              <w:t>53,435,800</w:t>
            </w:r>
          </w:p>
        </w:tc>
        <w:tc>
          <w:tcPr>
            <w:tcW w:w="709" w:type="dxa"/>
          </w:tcPr>
          <w:p w:rsidR="00C0306D" w:rsidRPr="00D42828" w:rsidRDefault="00C0306D" w:rsidP="00CB054F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D42828">
              <w:rPr>
                <w:rFonts w:ascii="TH Niramit AS" w:hAnsi="TH Niramit AS" w:cs="TH Niramit AS"/>
                <w:b/>
                <w:bCs/>
                <w:sz w:val="28"/>
                <w:cs/>
              </w:rPr>
              <w:t>111</w:t>
            </w:r>
          </w:p>
        </w:tc>
        <w:tc>
          <w:tcPr>
            <w:tcW w:w="1275" w:type="dxa"/>
          </w:tcPr>
          <w:p w:rsidR="00C0306D" w:rsidRPr="00D42828" w:rsidRDefault="00C0306D" w:rsidP="00CB054F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D42828">
              <w:rPr>
                <w:rFonts w:ascii="TH Niramit AS" w:hAnsi="TH Niramit AS" w:cs="TH Niramit AS"/>
                <w:b/>
                <w:bCs/>
                <w:sz w:val="28"/>
                <w:cs/>
              </w:rPr>
              <w:t>46,605,800</w:t>
            </w:r>
          </w:p>
        </w:tc>
        <w:tc>
          <w:tcPr>
            <w:tcW w:w="713" w:type="dxa"/>
          </w:tcPr>
          <w:p w:rsidR="00C0306D" w:rsidRPr="00D42828" w:rsidRDefault="00C0306D" w:rsidP="00CB054F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D42828">
              <w:rPr>
                <w:rFonts w:ascii="TH Niramit AS" w:hAnsi="TH Niramit AS" w:cs="TH Niramit AS"/>
                <w:b/>
                <w:bCs/>
                <w:sz w:val="28"/>
                <w:cs/>
              </w:rPr>
              <w:t>359</w:t>
            </w:r>
          </w:p>
        </w:tc>
        <w:tc>
          <w:tcPr>
            <w:tcW w:w="1414" w:type="dxa"/>
          </w:tcPr>
          <w:p w:rsidR="00C0306D" w:rsidRPr="00D42828" w:rsidRDefault="00C0306D" w:rsidP="00CB054F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D42828">
              <w:rPr>
                <w:rFonts w:ascii="TH Niramit AS" w:hAnsi="TH Niramit AS" w:cs="TH Niramit AS"/>
                <w:b/>
                <w:bCs/>
                <w:sz w:val="28"/>
                <w:cs/>
              </w:rPr>
              <w:t>162,031,900</w:t>
            </w:r>
          </w:p>
        </w:tc>
      </w:tr>
    </w:tbl>
    <w:p w:rsidR="00903C05" w:rsidRDefault="00903C05" w:rsidP="008A5E9C">
      <w:pPr>
        <w:pStyle w:val="a3"/>
        <w:spacing w:before="120"/>
        <w:rPr>
          <w:rFonts w:ascii="TH Niramit AS" w:hAnsi="TH Niramit AS" w:cs="TH Niramit AS"/>
          <w:b/>
          <w:bCs/>
        </w:rPr>
      </w:pPr>
    </w:p>
    <w:p w:rsidR="003772C5" w:rsidRDefault="003772C5" w:rsidP="008A5E9C">
      <w:pPr>
        <w:pStyle w:val="a3"/>
        <w:spacing w:before="120"/>
        <w:rPr>
          <w:rFonts w:ascii="TH Niramit AS" w:hAnsi="TH Niramit AS" w:cs="TH Niramit AS"/>
          <w:b/>
          <w:bCs/>
        </w:rPr>
      </w:pPr>
    </w:p>
    <w:p w:rsidR="003772C5" w:rsidRDefault="003772C5" w:rsidP="008A5E9C">
      <w:pPr>
        <w:pStyle w:val="a3"/>
        <w:spacing w:before="120"/>
        <w:rPr>
          <w:rFonts w:ascii="TH Niramit AS" w:hAnsi="TH Niramit AS" w:cs="TH Niramit AS"/>
          <w:b/>
          <w:bCs/>
        </w:rPr>
      </w:pPr>
    </w:p>
    <w:p w:rsidR="003772C5" w:rsidRDefault="003772C5" w:rsidP="008A5E9C">
      <w:pPr>
        <w:pStyle w:val="a3"/>
        <w:spacing w:before="120"/>
        <w:rPr>
          <w:rFonts w:ascii="TH Niramit AS" w:hAnsi="TH Niramit AS" w:cs="TH Niramit AS"/>
          <w:b/>
          <w:bCs/>
        </w:rPr>
      </w:pPr>
    </w:p>
    <w:p w:rsidR="003772C5" w:rsidRDefault="003772C5" w:rsidP="008A5E9C">
      <w:pPr>
        <w:pStyle w:val="a3"/>
        <w:spacing w:before="120"/>
        <w:rPr>
          <w:rFonts w:ascii="TH Niramit AS" w:hAnsi="TH Niramit AS" w:cs="TH Niramit AS"/>
          <w:b/>
          <w:bCs/>
        </w:rPr>
      </w:pPr>
    </w:p>
    <w:p w:rsidR="002F2222" w:rsidRDefault="002F2222" w:rsidP="008A5E9C">
      <w:pPr>
        <w:pStyle w:val="a3"/>
        <w:spacing w:before="120"/>
        <w:rPr>
          <w:rFonts w:ascii="TH Niramit AS" w:hAnsi="TH Niramit AS" w:cs="TH Niramit AS"/>
          <w:b/>
          <w:bCs/>
        </w:rPr>
      </w:pPr>
    </w:p>
    <w:p w:rsidR="008A5E9C" w:rsidRPr="005E4988" w:rsidRDefault="008A5E9C" w:rsidP="008A5E9C">
      <w:pPr>
        <w:pStyle w:val="a3"/>
        <w:spacing w:before="120"/>
        <w:rPr>
          <w:rFonts w:ascii="TH Niramit AS" w:hAnsi="TH Niramit AS" w:cs="TH Niramit AS"/>
        </w:rPr>
      </w:pPr>
      <w:r w:rsidRPr="002F2222">
        <w:rPr>
          <w:rFonts w:ascii="TH Niramit AS" w:hAnsi="TH Niramit AS" w:cs="TH Niramit AS"/>
          <w:cs/>
        </w:rPr>
        <w:t>4.</w:t>
      </w:r>
      <w:r w:rsidR="00F5692D">
        <w:rPr>
          <w:rFonts w:ascii="TH Niramit AS" w:hAnsi="TH Niramit AS" w:cs="TH Niramit AS" w:hint="cs"/>
          <w:cs/>
        </w:rPr>
        <w:t>4</w:t>
      </w:r>
      <w:r w:rsidRPr="002F2222">
        <w:rPr>
          <w:rFonts w:ascii="TH Niramit AS" w:hAnsi="TH Niramit AS" w:cs="TH Niramit AS"/>
          <w:cs/>
        </w:rPr>
        <w:t xml:space="preserve">  </w:t>
      </w:r>
      <w:r w:rsidRPr="005E4988">
        <w:rPr>
          <w:rFonts w:ascii="TH Niramit AS" w:hAnsi="TH Niramit AS" w:cs="TH Niramit AS"/>
          <w:cs/>
        </w:rPr>
        <w:t xml:space="preserve">ผลการดำเนินงานตามแผนพัฒนาสามปี พ.ศ.2560  </w:t>
      </w:r>
    </w:p>
    <w:tbl>
      <w:tblPr>
        <w:tblStyle w:val="a6"/>
        <w:tblpPr w:leftFromText="180" w:rightFromText="180" w:vertAnchor="text" w:horzAnchor="margin" w:tblpY="228"/>
        <w:tblW w:w="9889" w:type="dxa"/>
        <w:tblLayout w:type="fixed"/>
        <w:tblLook w:val="04A0"/>
      </w:tblPr>
      <w:tblGrid>
        <w:gridCol w:w="2660"/>
        <w:gridCol w:w="709"/>
        <w:gridCol w:w="850"/>
        <w:gridCol w:w="709"/>
        <w:gridCol w:w="709"/>
        <w:gridCol w:w="708"/>
        <w:gridCol w:w="709"/>
        <w:gridCol w:w="709"/>
        <w:gridCol w:w="709"/>
        <w:gridCol w:w="708"/>
        <w:gridCol w:w="709"/>
      </w:tblGrid>
      <w:tr w:rsidR="002F2222" w:rsidRPr="00D42828" w:rsidTr="002F2222">
        <w:tc>
          <w:tcPr>
            <w:tcW w:w="2660" w:type="dxa"/>
            <w:vMerge w:val="restart"/>
            <w:vAlign w:val="center"/>
          </w:tcPr>
          <w:p w:rsidR="002F2222" w:rsidRPr="00CA35AA" w:rsidRDefault="002F2222" w:rsidP="00F7012D">
            <w:pPr>
              <w:pStyle w:val="a3"/>
              <w:spacing w:before="120"/>
              <w:jc w:val="center"/>
              <w:rPr>
                <w:rFonts w:ascii="TH Niramit AS" w:hAnsi="TH Niramit AS" w:cs="TH Niramit AS"/>
                <w:b/>
                <w:bCs/>
                <w:sz w:val="26"/>
                <w:szCs w:val="26"/>
              </w:rPr>
            </w:pPr>
            <w:r w:rsidRPr="00CA35AA">
              <w:rPr>
                <w:rFonts w:ascii="TH Niramit AS" w:hAnsi="TH Niramit AS" w:cs="TH Niramit AS"/>
                <w:b/>
                <w:bCs/>
                <w:sz w:val="26"/>
                <w:szCs w:val="26"/>
                <w:cs/>
              </w:rPr>
              <w:t>ยุทธศาสตร์</w:t>
            </w:r>
          </w:p>
        </w:tc>
        <w:tc>
          <w:tcPr>
            <w:tcW w:w="1559" w:type="dxa"/>
            <w:gridSpan w:val="2"/>
          </w:tcPr>
          <w:p w:rsidR="002F2222" w:rsidRPr="00CA35AA" w:rsidRDefault="002F2222" w:rsidP="00F7012D">
            <w:pPr>
              <w:pStyle w:val="a3"/>
              <w:spacing w:before="120"/>
              <w:jc w:val="center"/>
              <w:rPr>
                <w:rFonts w:ascii="TH Niramit AS" w:hAnsi="TH Niramit AS" w:cs="TH Niramit AS"/>
                <w:b/>
                <w:bCs/>
                <w:sz w:val="26"/>
                <w:szCs w:val="26"/>
                <w:cs/>
              </w:rPr>
            </w:pPr>
            <w:r w:rsidRPr="00CA35AA">
              <w:rPr>
                <w:rFonts w:ascii="TH Niramit AS" w:hAnsi="TH Niramit AS" w:cs="TH Niramit AS"/>
                <w:b/>
                <w:bCs/>
                <w:sz w:val="26"/>
                <w:szCs w:val="26"/>
                <w:cs/>
              </w:rPr>
              <w:t>จำนวนโครงการที่เสร็จ</w:t>
            </w:r>
          </w:p>
        </w:tc>
        <w:tc>
          <w:tcPr>
            <w:tcW w:w="1418" w:type="dxa"/>
            <w:gridSpan w:val="2"/>
          </w:tcPr>
          <w:p w:rsidR="002F2222" w:rsidRPr="00CA35AA" w:rsidRDefault="002F2222" w:rsidP="00F7012D">
            <w:pPr>
              <w:pStyle w:val="a3"/>
              <w:spacing w:before="120"/>
              <w:jc w:val="center"/>
              <w:rPr>
                <w:rFonts w:ascii="TH Niramit AS" w:hAnsi="TH Niramit AS" w:cs="TH Niramit AS"/>
                <w:b/>
                <w:bCs/>
                <w:sz w:val="26"/>
                <w:szCs w:val="26"/>
              </w:rPr>
            </w:pPr>
            <w:r w:rsidRPr="00CA35AA">
              <w:rPr>
                <w:rFonts w:ascii="TH Niramit AS" w:hAnsi="TH Niramit AS" w:cs="TH Niramit AS"/>
                <w:b/>
                <w:bCs/>
                <w:sz w:val="26"/>
                <w:szCs w:val="26"/>
                <w:cs/>
              </w:rPr>
              <w:t>จำนวนโครงการที่อยู่ในระหว่างดำเนินการ</w:t>
            </w:r>
          </w:p>
        </w:tc>
        <w:tc>
          <w:tcPr>
            <w:tcW w:w="1417" w:type="dxa"/>
            <w:gridSpan w:val="2"/>
          </w:tcPr>
          <w:p w:rsidR="002F2222" w:rsidRPr="00CA35AA" w:rsidRDefault="002F2222" w:rsidP="00F7012D">
            <w:pPr>
              <w:pStyle w:val="a3"/>
              <w:spacing w:before="120"/>
              <w:jc w:val="center"/>
              <w:rPr>
                <w:rFonts w:ascii="TH Niramit AS" w:hAnsi="TH Niramit AS" w:cs="TH Niramit AS"/>
                <w:b/>
                <w:bCs/>
                <w:sz w:val="26"/>
                <w:szCs w:val="26"/>
              </w:rPr>
            </w:pPr>
            <w:r w:rsidRPr="00CA35AA">
              <w:rPr>
                <w:rFonts w:ascii="TH Niramit AS" w:hAnsi="TH Niramit AS" w:cs="TH Niramit AS"/>
                <w:b/>
                <w:bCs/>
                <w:sz w:val="26"/>
                <w:szCs w:val="26"/>
                <w:cs/>
              </w:rPr>
              <w:t>จำนวนโครงการที่ยังไม่ได้ดำเนินการ</w:t>
            </w:r>
          </w:p>
        </w:tc>
        <w:tc>
          <w:tcPr>
            <w:tcW w:w="1418" w:type="dxa"/>
            <w:gridSpan w:val="2"/>
          </w:tcPr>
          <w:p w:rsidR="002F2222" w:rsidRPr="00CA35AA" w:rsidRDefault="002F2222" w:rsidP="00F7012D">
            <w:pPr>
              <w:pStyle w:val="a3"/>
              <w:spacing w:before="120"/>
              <w:jc w:val="center"/>
              <w:rPr>
                <w:rFonts w:ascii="TH Niramit AS" w:hAnsi="TH Niramit AS" w:cs="TH Niramit AS"/>
                <w:b/>
                <w:bCs/>
                <w:sz w:val="26"/>
                <w:szCs w:val="26"/>
              </w:rPr>
            </w:pPr>
            <w:r w:rsidRPr="00CA35AA">
              <w:rPr>
                <w:rFonts w:ascii="TH Niramit AS" w:hAnsi="TH Niramit AS" w:cs="TH Niramit AS"/>
                <w:b/>
                <w:bCs/>
                <w:sz w:val="26"/>
                <w:szCs w:val="26"/>
                <w:cs/>
              </w:rPr>
              <w:t>จำนวนโครงการที่มีการยกเลิก</w:t>
            </w:r>
          </w:p>
        </w:tc>
        <w:tc>
          <w:tcPr>
            <w:tcW w:w="1417" w:type="dxa"/>
            <w:gridSpan w:val="2"/>
          </w:tcPr>
          <w:p w:rsidR="002F2222" w:rsidRPr="00CA35AA" w:rsidRDefault="002F2222" w:rsidP="00F7012D">
            <w:pPr>
              <w:pStyle w:val="a3"/>
              <w:spacing w:before="120"/>
              <w:jc w:val="center"/>
              <w:rPr>
                <w:rFonts w:ascii="TH Niramit AS" w:hAnsi="TH Niramit AS" w:cs="TH Niramit AS"/>
                <w:b/>
                <w:bCs/>
                <w:sz w:val="26"/>
                <w:szCs w:val="26"/>
              </w:rPr>
            </w:pPr>
            <w:r w:rsidRPr="00CA35AA">
              <w:rPr>
                <w:rFonts w:ascii="TH Niramit AS" w:hAnsi="TH Niramit AS" w:cs="TH Niramit AS"/>
                <w:b/>
                <w:bCs/>
                <w:sz w:val="26"/>
                <w:szCs w:val="26"/>
                <w:cs/>
              </w:rPr>
              <w:t>จำนวนโครงการทั้งหมด</w:t>
            </w:r>
          </w:p>
        </w:tc>
      </w:tr>
      <w:tr w:rsidR="002F2222" w:rsidRPr="00D42828" w:rsidTr="002F2222">
        <w:tc>
          <w:tcPr>
            <w:tcW w:w="2660" w:type="dxa"/>
            <w:vMerge/>
          </w:tcPr>
          <w:p w:rsidR="002F2222" w:rsidRPr="00D42828" w:rsidRDefault="002F2222" w:rsidP="00F7012D">
            <w:pPr>
              <w:pStyle w:val="a3"/>
              <w:spacing w:before="120"/>
              <w:rPr>
                <w:rFonts w:ascii="TH Niramit AS" w:hAnsi="TH Niramit AS" w:cs="TH Niramit AS"/>
                <w:sz w:val="26"/>
                <w:szCs w:val="26"/>
              </w:rPr>
            </w:pPr>
          </w:p>
        </w:tc>
        <w:tc>
          <w:tcPr>
            <w:tcW w:w="709" w:type="dxa"/>
          </w:tcPr>
          <w:p w:rsidR="002F2222" w:rsidRPr="003772C5" w:rsidRDefault="002F2222" w:rsidP="00F7012D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4"/>
                <w:szCs w:val="24"/>
              </w:rPr>
            </w:pPr>
            <w:r w:rsidRPr="003772C5">
              <w:rPr>
                <w:rFonts w:ascii="TH Niramit AS" w:hAnsi="TH Niramit AS" w:cs="TH Niramit AS"/>
                <w:sz w:val="24"/>
                <w:szCs w:val="24"/>
                <w:cs/>
              </w:rPr>
              <w:t>จำนวน</w:t>
            </w:r>
          </w:p>
        </w:tc>
        <w:tc>
          <w:tcPr>
            <w:tcW w:w="850" w:type="dxa"/>
          </w:tcPr>
          <w:p w:rsidR="002F2222" w:rsidRPr="003772C5" w:rsidRDefault="002F2222" w:rsidP="00F7012D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4"/>
                <w:szCs w:val="24"/>
              </w:rPr>
            </w:pPr>
            <w:r w:rsidRPr="003772C5">
              <w:rPr>
                <w:rFonts w:ascii="TH Niramit AS" w:hAnsi="TH Niramit AS" w:cs="TH Niramit AS"/>
                <w:sz w:val="24"/>
                <w:szCs w:val="24"/>
                <w:cs/>
              </w:rPr>
              <w:t>ร้อยละ</w:t>
            </w:r>
          </w:p>
        </w:tc>
        <w:tc>
          <w:tcPr>
            <w:tcW w:w="709" w:type="dxa"/>
          </w:tcPr>
          <w:p w:rsidR="002F2222" w:rsidRPr="003772C5" w:rsidRDefault="002F2222" w:rsidP="00F7012D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4"/>
                <w:szCs w:val="24"/>
              </w:rPr>
            </w:pPr>
            <w:r w:rsidRPr="003772C5">
              <w:rPr>
                <w:rFonts w:ascii="TH Niramit AS" w:hAnsi="TH Niramit AS" w:cs="TH Niramit AS"/>
                <w:sz w:val="24"/>
                <w:szCs w:val="24"/>
                <w:cs/>
              </w:rPr>
              <w:t>จำนวน</w:t>
            </w:r>
          </w:p>
        </w:tc>
        <w:tc>
          <w:tcPr>
            <w:tcW w:w="709" w:type="dxa"/>
          </w:tcPr>
          <w:p w:rsidR="002F2222" w:rsidRPr="003772C5" w:rsidRDefault="002F2222" w:rsidP="00F7012D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4"/>
                <w:szCs w:val="24"/>
              </w:rPr>
            </w:pPr>
            <w:r w:rsidRPr="003772C5">
              <w:rPr>
                <w:rFonts w:ascii="TH Niramit AS" w:hAnsi="TH Niramit AS" w:cs="TH Niramit AS"/>
                <w:sz w:val="24"/>
                <w:szCs w:val="24"/>
                <w:cs/>
              </w:rPr>
              <w:t>ร้อยละ</w:t>
            </w:r>
          </w:p>
        </w:tc>
        <w:tc>
          <w:tcPr>
            <w:tcW w:w="708" w:type="dxa"/>
          </w:tcPr>
          <w:p w:rsidR="002F2222" w:rsidRPr="003772C5" w:rsidRDefault="002F2222" w:rsidP="00F7012D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4"/>
                <w:szCs w:val="24"/>
              </w:rPr>
            </w:pPr>
            <w:r w:rsidRPr="003772C5">
              <w:rPr>
                <w:rFonts w:ascii="TH Niramit AS" w:hAnsi="TH Niramit AS" w:cs="TH Niramit AS"/>
                <w:sz w:val="24"/>
                <w:szCs w:val="24"/>
                <w:cs/>
              </w:rPr>
              <w:t>จำนวน</w:t>
            </w:r>
          </w:p>
        </w:tc>
        <w:tc>
          <w:tcPr>
            <w:tcW w:w="709" w:type="dxa"/>
          </w:tcPr>
          <w:p w:rsidR="002F2222" w:rsidRPr="003772C5" w:rsidRDefault="002F2222" w:rsidP="00F7012D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4"/>
                <w:szCs w:val="24"/>
              </w:rPr>
            </w:pPr>
            <w:r w:rsidRPr="003772C5">
              <w:rPr>
                <w:rFonts w:ascii="TH Niramit AS" w:hAnsi="TH Niramit AS" w:cs="TH Niramit AS"/>
                <w:sz w:val="24"/>
                <w:szCs w:val="24"/>
                <w:cs/>
              </w:rPr>
              <w:t>ร้อยละ</w:t>
            </w:r>
          </w:p>
        </w:tc>
        <w:tc>
          <w:tcPr>
            <w:tcW w:w="709" w:type="dxa"/>
          </w:tcPr>
          <w:p w:rsidR="002F2222" w:rsidRPr="003772C5" w:rsidRDefault="002F2222" w:rsidP="00F7012D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4"/>
                <w:szCs w:val="24"/>
              </w:rPr>
            </w:pPr>
            <w:r w:rsidRPr="003772C5">
              <w:rPr>
                <w:rFonts w:ascii="TH Niramit AS" w:hAnsi="TH Niramit AS" w:cs="TH Niramit AS"/>
                <w:sz w:val="24"/>
                <w:szCs w:val="24"/>
                <w:cs/>
              </w:rPr>
              <w:t>จำนวน</w:t>
            </w:r>
          </w:p>
        </w:tc>
        <w:tc>
          <w:tcPr>
            <w:tcW w:w="709" w:type="dxa"/>
          </w:tcPr>
          <w:p w:rsidR="002F2222" w:rsidRPr="003772C5" w:rsidRDefault="002F2222" w:rsidP="00F7012D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4"/>
                <w:szCs w:val="24"/>
              </w:rPr>
            </w:pPr>
            <w:r w:rsidRPr="003772C5">
              <w:rPr>
                <w:rFonts w:ascii="TH Niramit AS" w:hAnsi="TH Niramit AS" w:cs="TH Niramit AS"/>
                <w:sz w:val="24"/>
                <w:szCs w:val="24"/>
                <w:cs/>
              </w:rPr>
              <w:t>ร้อยละ</w:t>
            </w:r>
          </w:p>
        </w:tc>
        <w:tc>
          <w:tcPr>
            <w:tcW w:w="708" w:type="dxa"/>
          </w:tcPr>
          <w:p w:rsidR="002F2222" w:rsidRPr="003772C5" w:rsidRDefault="002F2222" w:rsidP="00F7012D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4"/>
                <w:szCs w:val="24"/>
              </w:rPr>
            </w:pPr>
            <w:r w:rsidRPr="003772C5">
              <w:rPr>
                <w:rFonts w:ascii="TH Niramit AS" w:hAnsi="TH Niramit AS" w:cs="TH Niramit AS"/>
                <w:sz w:val="24"/>
                <w:szCs w:val="24"/>
                <w:cs/>
              </w:rPr>
              <w:t>จำนวน</w:t>
            </w:r>
          </w:p>
        </w:tc>
        <w:tc>
          <w:tcPr>
            <w:tcW w:w="709" w:type="dxa"/>
          </w:tcPr>
          <w:p w:rsidR="002F2222" w:rsidRPr="003772C5" w:rsidRDefault="002F2222" w:rsidP="00F7012D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4"/>
                <w:szCs w:val="24"/>
              </w:rPr>
            </w:pPr>
            <w:r w:rsidRPr="003772C5">
              <w:rPr>
                <w:rFonts w:ascii="TH Niramit AS" w:hAnsi="TH Niramit AS" w:cs="TH Niramit AS"/>
                <w:sz w:val="24"/>
                <w:szCs w:val="24"/>
                <w:cs/>
              </w:rPr>
              <w:t>ร้อยละ</w:t>
            </w:r>
          </w:p>
        </w:tc>
      </w:tr>
      <w:tr w:rsidR="002F2222" w:rsidRPr="00D42828" w:rsidTr="002F2222">
        <w:tc>
          <w:tcPr>
            <w:tcW w:w="2660" w:type="dxa"/>
          </w:tcPr>
          <w:p w:rsidR="002F2222" w:rsidRPr="00D42828" w:rsidRDefault="002F2222" w:rsidP="00F7012D">
            <w:pPr>
              <w:jc w:val="thaiDistribute"/>
              <w:rPr>
                <w:rFonts w:ascii="TH Niramit AS" w:hAnsi="TH Niramit AS" w:cs="TH Niramit AS"/>
                <w:sz w:val="26"/>
                <w:szCs w:val="26"/>
                <w:cs/>
              </w:rPr>
            </w:pPr>
            <w:r w:rsidRPr="00D42828">
              <w:rPr>
                <w:rFonts w:ascii="TH Niramit AS" w:hAnsi="TH Niramit AS" w:cs="TH Niramit AS"/>
                <w:sz w:val="26"/>
                <w:szCs w:val="26"/>
                <w:cs/>
              </w:rPr>
              <w:t>1. ด้านโครงสร้างพื้นฐาน</w:t>
            </w:r>
          </w:p>
        </w:tc>
        <w:tc>
          <w:tcPr>
            <w:tcW w:w="709" w:type="dxa"/>
            <w:vAlign w:val="center"/>
          </w:tcPr>
          <w:p w:rsidR="002F2222" w:rsidRPr="00D42828" w:rsidRDefault="00CD1BB5" w:rsidP="00722291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/>
                <w:sz w:val="26"/>
                <w:szCs w:val="26"/>
              </w:rPr>
              <w:t>13</w:t>
            </w:r>
          </w:p>
        </w:tc>
        <w:tc>
          <w:tcPr>
            <w:tcW w:w="850" w:type="dxa"/>
            <w:vAlign w:val="center"/>
          </w:tcPr>
          <w:p w:rsidR="002F2222" w:rsidRPr="00D42828" w:rsidRDefault="00CD1BB5" w:rsidP="00621D02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9.03</w:t>
            </w:r>
          </w:p>
        </w:tc>
        <w:tc>
          <w:tcPr>
            <w:tcW w:w="709" w:type="dxa"/>
            <w:vAlign w:val="center"/>
          </w:tcPr>
          <w:p w:rsidR="002F2222" w:rsidRPr="00D42828" w:rsidRDefault="004E44FA" w:rsidP="00CD1BB5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1</w:t>
            </w:r>
            <w:r w:rsidR="00CD1BB5">
              <w:rPr>
                <w:rFonts w:ascii="TH Niramit AS" w:hAnsi="TH Niramit AS" w:cs="TH Niramit AS"/>
                <w:sz w:val="26"/>
                <w:szCs w:val="26"/>
              </w:rPr>
              <w:t>5</w:t>
            </w:r>
          </w:p>
        </w:tc>
        <w:tc>
          <w:tcPr>
            <w:tcW w:w="709" w:type="dxa"/>
            <w:vAlign w:val="center"/>
          </w:tcPr>
          <w:p w:rsidR="002F2222" w:rsidRPr="00D42828" w:rsidRDefault="00CD1BB5" w:rsidP="00722291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10.42</w:t>
            </w:r>
          </w:p>
        </w:tc>
        <w:tc>
          <w:tcPr>
            <w:tcW w:w="708" w:type="dxa"/>
            <w:vAlign w:val="center"/>
          </w:tcPr>
          <w:p w:rsidR="002F2222" w:rsidRPr="00D42828" w:rsidRDefault="00722291" w:rsidP="00CD1BB5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3</w:t>
            </w:r>
            <w:r w:rsidR="00CD1BB5">
              <w:rPr>
                <w:rFonts w:ascii="TH Niramit AS" w:hAnsi="TH Niramit AS" w:cs="TH Niramit AS" w:hint="cs"/>
                <w:sz w:val="26"/>
                <w:szCs w:val="26"/>
                <w:cs/>
              </w:rPr>
              <w:t>6</w:t>
            </w:r>
          </w:p>
        </w:tc>
        <w:tc>
          <w:tcPr>
            <w:tcW w:w="709" w:type="dxa"/>
            <w:vAlign w:val="center"/>
          </w:tcPr>
          <w:p w:rsidR="002F2222" w:rsidRPr="00D42828" w:rsidRDefault="00CD1BB5" w:rsidP="00CD1BB5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/>
                <w:sz w:val="26"/>
                <w:szCs w:val="26"/>
              </w:rPr>
              <w:t>25.00</w:t>
            </w:r>
          </w:p>
        </w:tc>
        <w:tc>
          <w:tcPr>
            <w:tcW w:w="709" w:type="dxa"/>
            <w:vAlign w:val="center"/>
          </w:tcPr>
          <w:p w:rsidR="002F2222" w:rsidRPr="00D42828" w:rsidRDefault="002F2222" w:rsidP="00621D02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D42828">
              <w:rPr>
                <w:rFonts w:ascii="TH Niramit AS" w:hAnsi="TH Niramit AS" w:cs="TH Niramit AS"/>
                <w:sz w:val="26"/>
                <w:szCs w:val="26"/>
                <w:cs/>
              </w:rPr>
              <w:t>-</w:t>
            </w:r>
          </w:p>
        </w:tc>
        <w:tc>
          <w:tcPr>
            <w:tcW w:w="709" w:type="dxa"/>
            <w:vAlign w:val="center"/>
          </w:tcPr>
          <w:p w:rsidR="002F2222" w:rsidRPr="00D42828" w:rsidRDefault="002F2222" w:rsidP="00621D02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D42828">
              <w:rPr>
                <w:rFonts w:ascii="TH Niramit AS" w:hAnsi="TH Niramit AS" w:cs="TH Niramit AS"/>
                <w:sz w:val="26"/>
                <w:szCs w:val="26"/>
                <w:cs/>
              </w:rPr>
              <w:t>-</w:t>
            </w:r>
          </w:p>
        </w:tc>
        <w:tc>
          <w:tcPr>
            <w:tcW w:w="708" w:type="dxa"/>
            <w:vAlign w:val="center"/>
          </w:tcPr>
          <w:p w:rsidR="002F2222" w:rsidRPr="00D42828" w:rsidRDefault="002F2222" w:rsidP="00621D02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6</w:t>
            </w:r>
            <w:r w:rsidRPr="00D42828">
              <w:rPr>
                <w:rFonts w:ascii="TH Niramit AS" w:hAnsi="TH Niramit AS" w:cs="TH Niramit AS"/>
                <w:sz w:val="26"/>
                <w:szCs w:val="26"/>
                <w:cs/>
              </w:rPr>
              <w:t>4</w:t>
            </w:r>
          </w:p>
        </w:tc>
        <w:tc>
          <w:tcPr>
            <w:tcW w:w="709" w:type="dxa"/>
            <w:vAlign w:val="center"/>
          </w:tcPr>
          <w:p w:rsidR="002F2222" w:rsidRPr="00D42828" w:rsidRDefault="002F2222" w:rsidP="00621D02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44.44</w:t>
            </w:r>
          </w:p>
        </w:tc>
      </w:tr>
      <w:tr w:rsidR="002F2222" w:rsidRPr="00D42828" w:rsidTr="002F2222">
        <w:tc>
          <w:tcPr>
            <w:tcW w:w="2660" w:type="dxa"/>
          </w:tcPr>
          <w:p w:rsidR="002F2222" w:rsidRPr="00D42828" w:rsidRDefault="002F2222" w:rsidP="00F7012D">
            <w:pPr>
              <w:jc w:val="thaiDistribute"/>
              <w:rPr>
                <w:rFonts w:ascii="TH Niramit AS" w:hAnsi="TH Niramit AS" w:cs="TH Niramit AS"/>
                <w:sz w:val="26"/>
                <w:szCs w:val="26"/>
                <w:cs/>
              </w:rPr>
            </w:pPr>
            <w:r w:rsidRPr="00D42828">
              <w:rPr>
                <w:rFonts w:ascii="TH Niramit AS" w:hAnsi="TH Niramit AS" w:cs="TH Niramit AS"/>
                <w:sz w:val="26"/>
                <w:szCs w:val="26"/>
                <w:cs/>
              </w:rPr>
              <w:t>2. ด้านสังคมและคุณภาพชีวิต</w:t>
            </w:r>
          </w:p>
        </w:tc>
        <w:tc>
          <w:tcPr>
            <w:tcW w:w="709" w:type="dxa"/>
            <w:vAlign w:val="center"/>
          </w:tcPr>
          <w:p w:rsidR="002F2222" w:rsidRPr="00D42828" w:rsidRDefault="004E44FA" w:rsidP="00621D02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9</w:t>
            </w:r>
          </w:p>
        </w:tc>
        <w:tc>
          <w:tcPr>
            <w:tcW w:w="850" w:type="dxa"/>
            <w:vAlign w:val="center"/>
          </w:tcPr>
          <w:p w:rsidR="002F2222" w:rsidRPr="00D42828" w:rsidRDefault="004E0273" w:rsidP="00621D02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/>
                <w:sz w:val="26"/>
                <w:szCs w:val="26"/>
              </w:rPr>
              <w:t>6.25</w:t>
            </w:r>
          </w:p>
        </w:tc>
        <w:tc>
          <w:tcPr>
            <w:tcW w:w="709" w:type="dxa"/>
            <w:vAlign w:val="center"/>
          </w:tcPr>
          <w:p w:rsidR="002F2222" w:rsidRPr="00D42828" w:rsidRDefault="002F2222" w:rsidP="00621D02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-</w:t>
            </w:r>
          </w:p>
        </w:tc>
        <w:tc>
          <w:tcPr>
            <w:tcW w:w="709" w:type="dxa"/>
            <w:vAlign w:val="center"/>
          </w:tcPr>
          <w:p w:rsidR="002F2222" w:rsidRPr="00D42828" w:rsidRDefault="004E0273" w:rsidP="00621D02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/>
                <w:sz w:val="26"/>
                <w:szCs w:val="26"/>
              </w:rPr>
              <w:t>-</w:t>
            </w:r>
          </w:p>
        </w:tc>
        <w:tc>
          <w:tcPr>
            <w:tcW w:w="708" w:type="dxa"/>
            <w:vAlign w:val="center"/>
          </w:tcPr>
          <w:p w:rsidR="002F2222" w:rsidRPr="00D42828" w:rsidRDefault="004E44FA" w:rsidP="00621D02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15</w:t>
            </w:r>
          </w:p>
        </w:tc>
        <w:tc>
          <w:tcPr>
            <w:tcW w:w="709" w:type="dxa"/>
            <w:vAlign w:val="center"/>
          </w:tcPr>
          <w:p w:rsidR="002F2222" w:rsidRPr="00D42828" w:rsidRDefault="004E0273" w:rsidP="00621D02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/>
                <w:sz w:val="26"/>
                <w:szCs w:val="26"/>
              </w:rPr>
              <w:t>10.42</w:t>
            </w:r>
          </w:p>
        </w:tc>
        <w:tc>
          <w:tcPr>
            <w:tcW w:w="709" w:type="dxa"/>
            <w:vAlign w:val="center"/>
          </w:tcPr>
          <w:p w:rsidR="002F2222" w:rsidRPr="00D42828" w:rsidRDefault="002F2222" w:rsidP="00621D02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D42828">
              <w:rPr>
                <w:rFonts w:ascii="TH Niramit AS" w:hAnsi="TH Niramit AS" w:cs="TH Niramit AS"/>
                <w:sz w:val="26"/>
                <w:szCs w:val="26"/>
                <w:cs/>
              </w:rPr>
              <w:t>-</w:t>
            </w:r>
          </w:p>
        </w:tc>
        <w:tc>
          <w:tcPr>
            <w:tcW w:w="709" w:type="dxa"/>
            <w:vAlign w:val="center"/>
          </w:tcPr>
          <w:p w:rsidR="002F2222" w:rsidRPr="00D42828" w:rsidRDefault="002F2222" w:rsidP="00621D02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D42828">
              <w:rPr>
                <w:rFonts w:ascii="TH Niramit AS" w:hAnsi="TH Niramit AS" w:cs="TH Niramit AS"/>
                <w:sz w:val="26"/>
                <w:szCs w:val="26"/>
                <w:cs/>
              </w:rPr>
              <w:t>-</w:t>
            </w:r>
          </w:p>
        </w:tc>
        <w:tc>
          <w:tcPr>
            <w:tcW w:w="708" w:type="dxa"/>
            <w:vAlign w:val="center"/>
          </w:tcPr>
          <w:p w:rsidR="002F2222" w:rsidRPr="00D42828" w:rsidRDefault="002F2222" w:rsidP="00621D02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D42828">
              <w:rPr>
                <w:rFonts w:ascii="TH Niramit AS" w:hAnsi="TH Niramit AS" w:cs="TH Niramit AS"/>
                <w:sz w:val="26"/>
                <w:szCs w:val="26"/>
                <w:cs/>
              </w:rPr>
              <w:t>24</w:t>
            </w:r>
          </w:p>
        </w:tc>
        <w:tc>
          <w:tcPr>
            <w:tcW w:w="709" w:type="dxa"/>
            <w:vAlign w:val="center"/>
          </w:tcPr>
          <w:p w:rsidR="002F2222" w:rsidRPr="00D42828" w:rsidRDefault="002F2222" w:rsidP="00621D02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16.67</w:t>
            </w:r>
          </w:p>
        </w:tc>
      </w:tr>
      <w:tr w:rsidR="002F2222" w:rsidRPr="00D42828" w:rsidTr="002F2222">
        <w:tc>
          <w:tcPr>
            <w:tcW w:w="2660" w:type="dxa"/>
          </w:tcPr>
          <w:p w:rsidR="002F2222" w:rsidRPr="00D42828" w:rsidRDefault="002F2222" w:rsidP="00F7012D">
            <w:pPr>
              <w:jc w:val="thaiDistribute"/>
              <w:rPr>
                <w:rFonts w:ascii="TH Niramit AS" w:hAnsi="TH Niramit AS" w:cs="TH Niramit AS"/>
                <w:sz w:val="26"/>
                <w:szCs w:val="26"/>
              </w:rPr>
            </w:pPr>
            <w:r w:rsidRPr="00D42828">
              <w:rPr>
                <w:rFonts w:ascii="TH Niramit AS" w:hAnsi="TH Niramit AS" w:cs="TH Niramit AS"/>
                <w:sz w:val="26"/>
                <w:szCs w:val="26"/>
                <w:cs/>
              </w:rPr>
              <w:t>3. ด้านเศรษฐกิจและสิ่งแวดล้อม</w:t>
            </w:r>
          </w:p>
        </w:tc>
        <w:tc>
          <w:tcPr>
            <w:tcW w:w="709" w:type="dxa"/>
            <w:vAlign w:val="center"/>
          </w:tcPr>
          <w:p w:rsidR="002F2222" w:rsidRPr="00D42828" w:rsidRDefault="002F2222" w:rsidP="00621D02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</w:t>
            </w:r>
          </w:p>
        </w:tc>
        <w:tc>
          <w:tcPr>
            <w:tcW w:w="850" w:type="dxa"/>
            <w:vAlign w:val="center"/>
          </w:tcPr>
          <w:p w:rsidR="002F2222" w:rsidRPr="00D42828" w:rsidRDefault="004E0273" w:rsidP="00621D02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/>
                <w:sz w:val="26"/>
                <w:szCs w:val="26"/>
              </w:rPr>
              <w:t>1.39</w:t>
            </w:r>
          </w:p>
        </w:tc>
        <w:tc>
          <w:tcPr>
            <w:tcW w:w="709" w:type="dxa"/>
            <w:vAlign w:val="center"/>
          </w:tcPr>
          <w:p w:rsidR="002F2222" w:rsidRPr="00D42828" w:rsidRDefault="002F2222" w:rsidP="00621D02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D42828">
              <w:rPr>
                <w:rFonts w:ascii="TH Niramit AS" w:hAnsi="TH Niramit AS" w:cs="TH Niramit AS"/>
                <w:sz w:val="26"/>
                <w:szCs w:val="26"/>
                <w:cs/>
              </w:rPr>
              <w:t>-</w:t>
            </w:r>
          </w:p>
        </w:tc>
        <w:tc>
          <w:tcPr>
            <w:tcW w:w="709" w:type="dxa"/>
            <w:vAlign w:val="center"/>
          </w:tcPr>
          <w:p w:rsidR="002F2222" w:rsidRPr="00D42828" w:rsidRDefault="004E0273" w:rsidP="00621D02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/>
                <w:sz w:val="26"/>
                <w:szCs w:val="26"/>
              </w:rPr>
              <w:t>-</w:t>
            </w:r>
          </w:p>
        </w:tc>
        <w:tc>
          <w:tcPr>
            <w:tcW w:w="708" w:type="dxa"/>
            <w:vAlign w:val="center"/>
          </w:tcPr>
          <w:p w:rsidR="002F2222" w:rsidRPr="00D42828" w:rsidRDefault="002F2222" w:rsidP="00580045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D42828">
              <w:rPr>
                <w:rFonts w:ascii="TH Niramit AS" w:hAnsi="TH Niramit AS" w:cs="TH Niramit AS"/>
                <w:sz w:val="26"/>
                <w:szCs w:val="26"/>
                <w:cs/>
              </w:rPr>
              <w:t>1</w:t>
            </w: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3</w:t>
            </w:r>
          </w:p>
        </w:tc>
        <w:tc>
          <w:tcPr>
            <w:tcW w:w="709" w:type="dxa"/>
            <w:vAlign w:val="center"/>
          </w:tcPr>
          <w:p w:rsidR="002F2222" w:rsidRPr="00D42828" w:rsidRDefault="004E0273" w:rsidP="00621D02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/>
                <w:sz w:val="26"/>
                <w:szCs w:val="26"/>
              </w:rPr>
              <w:t>9.03</w:t>
            </w:r>
          </w:p>
        </w:tc>
        <w:tc>
          <w:tcPr>
            <w:tcW w:w="709" w:type="dxa"/>
            <w:vAlign w:val="center"/>
          </w:tcPr>
          <w:p w:rsidR="002F2222" w:rsidRPr="00D42828" w:rsidRDefault="002F2222" w:rsidP="00621D02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D42828">
              <w:rPr>
                <w:rFonts w:ascii="TH Niramit AS" w:hAnsi="TH Niramit AS" w:cs="TH Niramit AS"/>
                <w:sz w:val="26"/>
                <w:szCs w:val="26"/>
                <w:cs/>
              </w:rPr>
              <w:t>-</w:t>
            </w:r>
          </w:p>
        </w:tc>
        <w:tc>
          <w:tcPr>
            <w:tcW w:w="709" w:type="dxa"/>
            <w:vAlign w:val="center"/>
          </w:tcPr>
          <w:p w:rsidR="002F2222" w:rsidRPr="00D42828" w:rsidRDefault="002F2222" w:rsidP="00621D02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D42828">
              <w:rPr>
                <w:rFonts w:ascii="TH Niramit AS" w:hAnsi="TH Niramit AS" w:cs="TH Niramit AS"/>
                <w:sz w:val="26"/>
                <w:szCs w:val="26"/>
                <w:cs/>
              </w:rPr>
              <w:t>-</w:t>
            </w:r>
          </w:p>
        </w:tc>
        <w:tc>
          <w:tcPr>
            <w:tcW w:w="708" w:type="dxa"/>
            <w:vAlign w:val="center"/>
          </w:tcPr>
          <w:p w:rsidR="002F2222" w:rsidRPr="00D42828" w:rsidRDefault="002F2222" w:rsidP="00621D02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D42828">
              <w:rPr>
                <w:rFonts w:ascii="TH Niramit AS" w:hAnsi="TH Niramit AS" w:cs="TH Niramit AS"/>
                <w:sz w:val="26"/>
                <w:szCs w:val="26"/>
                <w:cs/>
              </w:rPr>
              <w:t>15</w:t>
            </w:r>
          </w:p>
        </w:tc>
        <w:tc>
          <w:tcPr>
            <w:tcW w:w="709" w:type="dxa"/>
            <w:vAlign w:val="center"/>
          </w:tcPr>
          <w:p w:rsidR="002F2222" w:rsidRPr="00D42828" w:rsidRDefault="002F2222" w:rsidP="00621D02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10.42</w:t>
            </w:r>
          </w:p>
        </w:tc>
      </w:tr>
      <w:tr w:rsidR="002F2222" w:rsidRPr="00D42828" w:rsidTr="002F2222">
        <w:tc>
          <w:tcPr>
            <w:tcW w:w="2660" w:type="dxa"/>
          </w:tcPr>
          <w:p w:rsidR="002F2222" w:rsidRPr="00D42828" w:rsidRDefault="002F2222" w:rsidP="00F7012D">
            <w:pPr>
              <w:jc w:val="thaiDistribute"/>
              <w:rPr>
                <w:rFonts w:ascii="TH Niramit AS" w:hAnsi="TH Niramit AS" w:cs="TH Niramit AS"/>
                <w:sz w:val="26"/>
                <w:szCs w:val="26"/>
              </w:rPr>
            </w:pPr>
            <w:r w:rsidRPr="00D42828">
              <w:rPr>
                <w:rFonts w:ascii="TH Niramit AS" w:hAnsi="TH Niramit AS" w:cs="TH Niramit AS"/>
                <w:sz w:val="26"/>
                <w:szCs w:val="26"/>
                <w:cs/>
              </w:rPr>
              <w:t>4. ด้านการบริหารจัดการและการบริการประชาชน</w:t>
            </w:r>
          </w:p>
        </w:tc>
        <w:tc>
          <w:tcPr>
            <w:tcW w:w="709" w:type="dxa"/>
            <w:vAlign w:val="center"/>
          </w:tcPr>
          <w:p w:rsidR="002F2222" w:rsidRPr="00D42828" w:rsidRDefault="004E44FA" w:rsidP="00621D02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3</w:t>
            </w:r>
          </w:p>
        </w:tc>
        <w:tc>
          <w:tcPr>
            <w:tcW w:w="850" w:type="dxa"/>
            <w:vAlign w:val="center"/>
          </w:tcPr>
          <w:p w:rsidR="002F2222" w:rsidRPr="00D42828" w:rsidRDefault="004E0273" w:rsidP="00621D02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/>
                <w:sz w:val="26"/>
                <w:szCs w:val="26"/>
              </w:rPr>
              <w:t>2.08</w:t>
            </w:r>
          </w:p>
        </w:tc>
        <w:tc>
          <w:tcPr>
            <w:tcW w:w="709" w:type="dxa"/>
            <w:vAlign w:val="center"/>
          </w:tcPr>
          <w:p w:rsidR="002F2222" w:rsidRPr="00D42828" w:rsidRDefault="002F2222" w:rsidP="00621D02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D42828">
              <w:rPr>
                <w:rFonts w:ascii="TH Niramit AS" w:hAnsi="TH Niramit AS" w:cs="TH Niramit AS"/>
                <w:sz w:val="26"/>
                <w:szCs w:val="26"/>
                <w:cs/>
              </w:rPr>
              <w:t>-</w:t>
            </w:r>
          </w:p>
        </w:tc>
        <w:tc>
          <w:tcPr>
            <w:tcW w:w="709" w:type="dxa"/>
            <w:vAlign w:val="center"/>
          </w:tcPr>
          <w:p w:rsidR="002F2222" w:rsidRPr="00D42828" w:rsidRDefault="004E0273" w:rsidP="00621D02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/>
                <w:sz w:val="26"/>
                <w:szCs w:val="26"/>
              </w:rPr>
              <w:t>-</w:t>
            </w:r>
          </w:p>
        </w:tc>
        <w:tc>
          <w:tcPr>
            <w:tcW w:w="708" w:type="dxa"/>
            <w:vAlign w:val="center"/>
          </w:tcPr>
          <w:p w:rsidR="002F2222" w:rsidRPr="00D42828" w:rsidRDefault="002F2222" w:rsidP="004E44FA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D42828">
              <w:rPr>
                <w:rFonts w:ascii="TH Niramit AS" w:hAnsi="TH Niramit AS" w:cs="TH Niramit AS"/>
                <w:sz w:val="26"/>
                <w:szCs w:val="26"/>
                <w:cs/>
              </w:rPr>
              <w:t>1</w:t>
            </w:r>
            <w:r w:rsidR="004E44FA">
              <w:rPr>
                <w:rFonts w:ascii="TH Niramit AS" w:hAnsi="TH Niramit AS" w:cs="TH Niramit AS" w:hint="cs"/>
                <w:sz w:val="26"/>
                <w:szCs w:val="26"/>
                <w:cs/>
              </w:rPr>
              <w:t>4</w:t>
            </w:r>
          </w:p>
        </w:tc>
        <w:tc>
          <w:tcPr>
            <w:tcW w:w="709" w:type="dxa"/>
            <w:vAlign w:val="center"/>
          </w:tcPr>
          <w:p w:rsidR="002F2222" w:rsidRPr="00D42828" w:rsidRDefault="004E0273" w:rsidP="005D1E26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/>
                <w:sz w:val="26"/>
                <w:szCs w:val="26"/>
              </w:rPr>
              <w:t>9.72</w:t>
            </w:r>
          </w:p>
        </w:tc>
        <w:tc>
          <w:tcPr>
            <w:tcW w:w="709" w:type="dxa"/>
            <w:vAlign w:val="center"/>
          </w:tcPr>
          <w:p w:rsidR="002F2222" w:rsidRPr="00D42828" w:rsidRDefault="002F2222" w:rsidP="00621D02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D42828">
              <w:rPr>
                <w:rFonts w:ascii="TH Niramit AS" w:hAnsi="TH Niramit AS" w:cs="TH Niramit AS"/>
                <w:sz w:val="26"/>
                <w:szCs w:val="26"/>
                <w:cs/>
              </w:rPr>
              <w:t>-</w:t>
            </w:r>
          </w:p>
        </w:tc>
        <w:tc>
          <w:tcPr>
            <w:tcW w:w="709" w:type="dxa"/>
            <w:vAlign w:val="center"/>
          </w:tcPr>
          <w:p w:rsidR="002F2222" w:rsidRPr="00D42828" w:rsidRDefault="002F2222" w:rsidP="00621D02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D42828">
              <w:rPr>
                <w:rFonts w:ascii="TH Niramit AS" w:hAnsi="TH Niramit AS" w:cs="TH Niramit AS"/>
                <w:sz w:val="26"/>
                <w:szCs w:val="26"/>
                <w:cs/>
              </w:rPr>
              <w:t>-</w:t>
            </w:r>
          </w:p>
        </w:tc>
        <w:tc>
          <w:tcPr>
            <w:tcW w:w="708" w:type="dxa"/>
            <w:vAlign w:val="center"/>
          </w:tcPr>
          <w:p w:rsidR="002F2222" w:rsidRPr="00D42828" w:rsidRDefault="002F2222" w:rsidP="001F1F6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D42828">
              <w:rPr>
                <w:rFonts w:ascii="TH Niramit AS" w:hAnsi="TH Niramit AS" w:cs="TH Niramit AS"/>
                <w:sz w:val="26"/>
                <w:szCs w:val="26"/>
                <w:cs/>
              </w:rPr>
              <w:t>1</w:t>
            </w: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7</w:t>
            </w:r>
          </w:p>
        </w:tc>
        <w:tc>
          <w:tcPr>
            <w:tcW w:w="709" w:type="dxa"/>
            <w:vAlign w:val="center"/>
          </w:tcPr>
          <w:p w:rsidR="002F2222" w:rsidRPr="00D42828" w:rsidRDefault="002F2222" w:rsidP="00C206EF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11.80</w:t>
            </w:r>
          </w:p>
        </w:tc>
      </w:tr>
      <w:tr w:rsidR="002F2222" w:rsidRPr="00D42828" w:rsidTr="002F2222">
        <w:tc>
          <w:tcPr>
            <w:tcW w:w="2660" w:type="dxa"/>
          </w:tcPr>
          <w:p w:rsidR="002F2222" w:rsidRPr="00D42828" w:rsidRDefault="002F2222" w:rsidP="00F7012D">
            <w:pPr>
              <w:jc w:val="thaiDistribute"/>
              <w:rPr>
                <w:rFonts w:ascii="TH Niramit AS" w:hAnsi="TH Niramit AS" w:cs="TH Niramit AS"/>
                <w:sz w:val="26"/>
                <w:szCs w:val="26"/>
              </w:rPr>
            </w:pPr>
            <w:r w:rsidRPr="00D42828">
              <w:rPr>
                <w:rFonts w:ascii="TH Niramit AS" w:hAnsi="TH Niramit AS" w:cs="TH Niramit AS"/>
                <w:sz w:val="26"/>
                <w:szCs w:val="26"/>
                <w:cs/>
              </w:rPr>
              <w:t>5. ด้านการศึกษา ศาสนาและวัฒนธรรม</w:t>
            </w:r>
          </w:p>
        </w:tc>
        <w:tc>
          <w:tcPr>
            <w:tcW w:w="709" w:type="dxa"/>
            <w:vAlign w:val="center"/>
          </w:tcPr>
          <w:p w:rsidR="002F2222" w:rsidRPr="00D42828" w:rsidRDefault="00A827B7" w:rsidP="00621D02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8</w:t>
            </w:r>
          </w:p>
        </w:tc>
        <w:tc>
          <w:tcPr>
            <w:tcW w:w="850" w:type="dxa"/>
            <w:vAlign w:val="center"/>
          </w:tcPr>
          <w:p w:rsidR="002F2222" w:rsidRPr="00D42828" w:rsidRDefault="004E0273" w:rsidP="006E69D0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/>
                <w:sz w:val="26"/>
                <w:szCs w:val="26"/>
              </w:rPr>
              <w:t>5.56</w:t>
            </w:r>
          </w:p>
        </w:tc>
        <w:tc>
          <w:tcPr>
            <w:tcW w:w="709" w:type="dxa"/>
            <w:vAlign w:val="center"/>
          </w:tcPr>
          <w:p w:rsidR="002F2222" w:rsidRPr="00D42828" w:rsidRDefault="002F2222" w:rsidP="00621D02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-</w:t>
            </w:r>
          </w:p>
        </w:tc>
        <w:tc>
          <w:tcPr>
            <w:tcW w:w="709" w:type="dxa"/>
            <w:vAlign w:val="center"/>
          </w:tcPr>
          <w:p w:rsidR="002F2222" w:rsidRPr="00D42828" w:rsidRDefault="004E0273" w:rsidP="00621D02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/>
                <w:sz w:val="26"/>
                <w:szCs w:val="26"/>
              </w:rPr>
              <w:t>-</w:t>
            </w:r>
          </w:p>
        </w:tc>
        <w:tc>
          <w:tcPr>
            <w:tcW w:w="708" w:type="dxa"/>
            <w:vAlign w:val="center"/>
          </w:tcPr>
          <w:p w:rsidR="002F2222" w:rsidRPr="00D42828" w:rsidRDefault="00A827B7" w:rsidP="00621D02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16</w:t>
            </w:r>
          </w:p>
        </w:tc>
        <w:tc>
          <w:tcPr>
            <w:tcW w:w="709" w:type="dxa"/>
            <w:vAlign w:val="center"/>
          </w:tcPr>
          <w:p w:rsidR="002F2222" w:rsidRPr="00D42828" w:rsidRDefault="004E0273" w:rsidP="00D24237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/>
                <w:sz w:val="26"/>
                <w:szCs w:val="26"/>
              </w:rPr>
              <w:t>11.11</w:t>
            </w:r>
          </w:p>
        </w:tc>
        <w:tc>
          <w:tcPr>
            <w:tcW w:w="709" w:type="dxa"/>
            <w:vAlign w:val="center"/>
          </w:tcPr>
          <w:p w:rsidR="002F2222" w:rsidRPr="00D42828" w:rsidRDefault="002F2222" w:rsidP="00621D02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D42828">
              <w:rPr>
                <w:rFonts w:ascii="TH Niramit AS" w:hAnsi="TH Niramit AS" w:cs="TH Niramit AS"/>
                <w:sz w:val="26"/>
                <w:szCs w:val="26"/>
                <w:cs/>
              </w:rPr>
              <w:t>-</w:t>
            </w:r>
          </w:p>
        </w:tc>
        <w:tc>
          <w:tcPr>
            <w:tcW w:w="709" w:type="dxa"/>
            <w:vAlign w:val="center"/>
          </w:tcPr>
          <w:p w:rsidR="002F2222" w:rsidRPr="00D42828" w:rsidRDefault="002F2222" w:rsidP="00621D02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D42828">
              <w:rPr>
                <w:rFonts w:ascii="TH Niramit AS" w:hAnsi="TH Niramit AS" w:cs="TH Niramit AS"/>
                <w:sz w:val="26"/>
                <w:szCs w:val="26"/>
                <w:cs/>
              </w:rPr>
              <w:t>-</w:t>
            </w:r>
          </w:p>
        </w:tc>
        <w:tc>
          <w:tcPr>
            <w:tcW w:w="708" w:type="dxa"/>
            <w:vAlign w:val="center"/>
          </w:tcPr>
          <w:p w:rsidR="002F2222" w:rsidRPr="00D42828" w:rsidRDefault="002F2222" w:rsidP="00621D02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D42828">
              <w:rPr>
                <w:rFonts w:ascii="TH Niramit AS" w:hAnsi="TH Niramit AS" w:cs="TH Niramit AS"/>
                <w:sz w:val="26"/>
                <w:szCs w:val="26"/>
                <w:cs/>
              </w:rPr>
              <w:t>24</w:t>
            </w:r>
          </w:p>
        </w:tc>
        <w:tc>
          <w:tcPr>
            <w:tcW w:w="709" w:type="dxa"/>
            <w:vAlign w:val="center"/>
          </w:tcPr>
          <w:p w:rsidR="002F2222" w:rsidRPr="00D42828" w:rsidRDefault="002F2222" w:rsidP="00C206EF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16.67</w:t>
            </w:r>
          </w:p>
        </w:tc>
      </w:tr>
      <w:tr w:rsidR="002F2222" w:rsidRPr="00D42828" w:rsidTr="002F2222">
        <w:tc>
          <w:tcPr>
            <w:tcW w:w="2660" w:type="dxa"/>
            <w:vAlign w:val="center"/>
          </w:tcPr>
          <w:p w:rsidR="002F2222" w:rsidRPr="00D42828" w:rsidRDefault="002F2222" w:rsidP="00621D02">
            <w:pPr>
              <w:jc w:val="center"/>
              <w:rPr>
                <w:rFonts w:ascii="TH Niramit AS" w:hAnsi="TH Niramit AS" w:cs="TH Niramit AS"/>
                <w:b/>
                <w:bCs/>
                <w:sz w:val="26"/>
                <w:szCs w:val="26"/>
              </w:rPr>
            </w:pPr>
            <w:r w:rsidRPr="00D42828">
              <w:rPr>
                <w:rFonts w:ascii="TH Niramit AS" w:hAnsi="TH Niramit AS" w:cs="TH Niramit A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709" w:type="dxa"/>
            <w:vAlign w:val="center"/>
          </w:tcPr>
          <w:p w:rsidR="002F2222" w:rsidRPr="00D42828" w:rsidRDefault="00CD1BB5" w:rsidP="00621D02">
            <w:pPr>
              <w:pStyle w:val="a3"/>
              <w:jc w:val="center"/>
              <w:rPr>
                <w:rFonts w:ascii="TH Niramit AS" w:hAnsi="TH Niramit AS" w:cs="TH Niramit AS"/>
                <w:b/>
                <w:bCs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b/>
                <w:bCs/>
                <w:sz w:val="26"/>
                <w:szCs w:val="26"/>
                <w:cs/>
              </w:rPr>
              <w:t>35</w:t>
            </w:r>
          </w:p>
        </w:tc>
        <w:tc>
          <w:tcPr>
            <w:tcW w:w="850" w:type="dxa"/>
            <w:vAlign w:val="center"/>
          </w:tcPr>
          <w:p w:rsidR="002F2222" w:rsidRPr="00D42828" w:rsidRDefault="00CD1BB5" w:rsidP="00A2576F">
            <w:pPr>
              <w:pStyle w:val="a3"/>
              <w:rPr>
                <w:rFonts w:ascii="TH Niramit AS" w:hAnsi="TH Niramit AS" w:cs="TH Niramit AS"/>
                <w:b/>
                <w:bCs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b/>
                <w:bCs/>
                <w:sz w:val="26"/>
                <w:szCs w:val="26"/>
                <w:cs/>
              </w:rPr>
              <w:t>24.3</w:t>
            </w:r>
            <w:r w:rsidR="00A2576F">
              <w:rPr>
                <w:rFonts w:ascii="TH Niramit AS" w:hAnsi="TH Niramit AS" w:cs="TH Niramit AS" w:hint="cs"/>
                <w:b/>
                <w:bCs/>
                <w:sz w:val="26"/>
                <w:szCs w:val="26"/>
                <w:cs/>
              </w:rPr>
              <w:t>0</w:t>
            </w:r>
          </w:p>
        </w:tc>
        <w:tc>
          <w:tcPr>
            <w:tcW w:w="709" w:type="dxa"/>
            <w:vAlign w:val="center"/>
          </w:tcPr>
          <w:p w:rsidR="002F2222" w:rsidRPr="00D42828" w:rsidRDefault="00722291" w:rsidP="00CD1BB5">
            <w:pPr>
              <w:pStyle w:val="a3"/>
              <w:jc w:val="center"/>
              <w:rPr>
                <w:rFonts w:ascii="TH Niramit AS" w:hAnsi="TH Niramit AS" w:cs="TH Niramit AS"/>
                <w:b/>
                <w:bCs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b/>
                <w:bCs/>
                <w:sz w:val="26"/>
                <w:szCs w:val="26"/>
                <w:cs/>
              </w:rPr>
              <w:t>1</w:t>
            </w:r>
            <w:r w:rsidR="00CD1BB5">
              <w:rPr>
                <w:rFonts w:ascii="TH Niramit AS" w:hAnsi="TH Niramit AS" w:cs="TH Niramit AS" w:hint="cs"/>
                <w:b/>
                <w:bCs/>
                <w:sz w:val="26"/>
                <w:szCs w:val="26"/>
                <w:cs/>
              </w:rPr>
              <w:t>5</w:t>
            </w:r>
          </w:p>
        </w:tc>
        <w:tc>
          <w:tcPr>
            <w:tcW w:w="709" w:type="dxa"/>
            <w:vAlign w:val="center"/>
          </w:tcPr>
          <w:p w:rsidR="002F2222" w:rsidRPr="00D42828" w:rsidRDefault="00CD1BB5" w:rsidP="00722291">
            <w:pPr>
              <w:pStyle w:val="a3"/>
              <w:jc w:val="center"/>
              <w:rPr>
                <w:rFonts w:ascii="TH Niramit AS" w:hAnsi="TH Niramit AS" w:cs="TH Niramit AS"/>
                <w:b/>
                <w:bCs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b/>
                <w:bCs/>
                <w:sz w:val="26"/>
                <w:szCs w:val="26"/>
                <w:cs/>
              </w:rPr>
              <w:t>10.42</w:t>
            </w:r>
          </w:p>
        </w:tc>
        <w:tc>
          <w:tcPr>
            <w:tcW w:w="708" w:type="dxa"/>
            <w:vAlign w:val="center"/>
          </w:tcPr>
          <w:p w:rsidR="002F2222" w:rsidRPr="00D42828" w:rsidRDefault="00CD1BB5" w:rsidP="00621D02">
            <w:pPr>
              <w:pStyle w:val="a3"/>
              <w:jc w:val="center"/>
              <w:rPr>
                <w:rFonts w:ascii="TH Niramit AS" w:hAnsi="TH Niramit AS" w:cs="TH Niramit AS"/>
                <w:b/>
                <w:bCs/>
                <w:sz w:val="26"/>
                <w:szCs w:val="26"/>
              </w:rPr>
            </w:pPr>
            <w:r>
              <w:rPr>
                <w:rFonts w:ascii="TH Niramit AS" w:hAnsi="TH Niramit AS" w:cs="TH Niramit AS"/>
                <w:b/>
                <w:bCs/>
                <w:sz w:val="26"/>
                <w:szCs w:val="26"/>
              </w:rPr>
              <w:t>94</w:t>
            </w:r>
          </w:p>
        </w:tc>
        <w:tc>
          <w:tcPr>
            <w:tcW w:w="709" w:type="dxa"/>
            <w:vAlign w:val="center"/>
          </w:tcPr>
          <w:p w:rsidR="002F2222" w:rsidRPr="00D42828" w:rsidRDefault="00CD1BB5" w:rsidP="00722291">
            <w:pPr>
              <w:pStyle w:val="a3"/>
              <w:jc w:val="center"/>
              <w:rPr>
                <w:rFonts w:ascii="TH Niramit AS" w:hAnsi="TH Niramit AS" w:cs="TH Niramit AS"/>
                <w:b/>
                <w:bCs/>
                <w:sz w:val="26"/>
                <w:szCs w:val="26"/>
              </w:rPr>
            </w:pPr>
            <w:r>
              <w:rPr>
                <w:rFonts w:ascii="TH Niramit AS" w:hAnsi="TH Niramit AS" w:cs="TH Niramit AS"/>
                <w:b/>
                <w:bCs/>
                <w:sz w:val="26"/>
                <w:szCs w:val="26"/>
              </w:rPr>
              <w:t>65.28</w:t>
            </w:r>
          </w:p>
        </w:tc>
        <w:tc>
          <w:tcPr>
            <w:tcW w:w="709" w:type="dxa"/>
            <w:vAlign w:val="center"/>
          </w:tcPr>
          <w:p w:rsidR="002F2222" w:rsidRPr="00D42828" w:rsidRDefault="004E0273" w:rsidP="00621D02">
            <w:pPr>
              <w:pStyle w:val="a3"/>
              <w:jc w:val="center"/>
              <w:rPr>
                <w:rFonts w:ascii="TH Niramit AS" w:hAnsi="TH Niramit AS" w:cs="TH Niramit AS"/>
                <w:b/>
                <w:bCs/>
                <w:sz w:val="26"/>
                <w:szCs w:val="26"/>
              </w:rPr>
            </w:pPr>
            <w:r>
              <w:rPr>
                <w:rFonts w:ascii="TH Niramit AS" w:hAnsi="TH Niramit AS" w:cs="TH Niramit AS"/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709" w:type="dxa"/>
            <w:vAlign w:val="center"/>
          </w:tcPr>
          <w:p w:rsidR="002F2222" w:rsidRPr="00D42828" w:rsidRDefault="004E0273" w:rsidP="00621D02">
            <w:pPr>
              <w:pStyle w:val="a3"/>
              <w:jc w:val="center"/>
              <w:rPr>
                <w:rFonts w:ascii="TH Niramit AS" w:hAnsi="TH Niramit AS" w:cs="TH Niramit AS"/>
                <w:b/>
                <w:bCs/>
                <w:sz w:val="26"/>
                <w:szCs w:val="26"/>
              </w:rPr>
            </w:pPr>
            <w:r>
              <w:rPr>
                <w:rFonts w:ascii="TH Niramit AS" w:hAnsi="TH Niramit AS" w:cs="TH Niramit AS"/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708" w:type="dxa"/>
            <w:vAlign w:val="center"/>
          </w:tcPr>
          <w:p w:rsidR="002F2222" w:rsidRPr="00D42828" w:rsidRDefault="004E0273" w:rsidP="001F1F67">
            <w:pPr>
              <w:jc w:val="center"/>
              <w:rPr>
                <w:rFonts w:ascii="TH Niramit AS" w:hAnsi="TH Niramit AS" w:cs="TH Niramit AS"/>
                <w:b/>
                <w:bCs/>
                <w:sz w:val="26"/>
                <w:szCs w:val="26"/>
              </w:rPr>
            </w:pPr>
            <w:r>
              <w:rPr>
                <w:rFonts w:ascii="TH Niramit AS" w:hAnsi="TH Niramit AS" w:cs="TH Niramit AS"/>
                <w:b/>
                <w:bCs/>
                <w:sz w:val="26"/>
                <w:szCs w:val="26"/>
              </w:rPr>
              <w:t>144</w:t>
            </w:r>
          </w:p>
        </w:tc>
        <w:tc>
          <w:tcPr>
            <w:tcW w:w="709" w:type="dxa"/>
            <w:vAlign w:val="center"/>
          </w:tcPr>
          <w:p w:rsidR="002F2222" w:rsidRPr="00D42828" w:rsidRDefault="004E0273" w:rsidP="00621D02">
            <w:pPr>
              <w:pStyle w:val="a3"/>
              <w:jc w:val="center"/>
              <w:rPr>
                <w:rFonts w:ascii="TH Niramit AS" w:hAnsi="TH Niramit AS" w:cs="TH Niramit AS"/>
                <w:b/>
                <w:bCs/>
                <w:sz w:val="26"/>
                <w:szCs w:val="26"/>
              </w:rPr>
            </w:pPr>
            <w:r>
              <w:rPr>
                <w:rFonts w:ascii="TH Niramit AS" w:hAnsi="TH Niramit AS" w:cs="TH Niramit AS"/>
                <w:b/>
                <w:bCs/>
                <w:sz w:val="26"/>
                <w:szCs w:val="26"/>
              </w:rPr>
              <w:t>100</w:t>
            </w:r>
          </w:p>
        </w:tc>
      </w:tr>
    </w:tbl>
    <w:p w:rsidR="009A30F0" w:rsidRDefault="00A2576F" w:rsidP="00B95EF9">
      <w:pPr>
        <w:spacing w:after="0"/>
        <w:jc w:val="thaiDistribute"/>
        <w:rPr>
          <w:rFonts w:ascii="TH Niramit AS" w:hAnsi="TH Niramit AS" w:cs="TH Niramit AS"/>
          <w:sz w:val="26"/>
          <w:szCs w:val="26"/>
        </w:rPr>
      </w:pPr>
      <w:r>
        <w:rPr>
          <w:rFonts w:ascii="TH Niramit AS" w:hAnsi="TH Niramit AS" w:cs="TH Niramit AS" w:hint="cs"/>
          <w:sz w:val="26"/>
          <w:szCs w:val="26"/>
          <w:cs/>
        </w:rPr>
        <w:tab/>
        <w:t>(รายละเอียดปรากฏในภาคผนวก  หน้า 32-35)</w:t>
      </w:r>
    </w:p>
    <w:p w:rsidR="00FB3A19" w:rsidRDefault="00FB3A19" w:rsidP="00B95EF9">
      <w:pPr>
        <w:spacing w:after="0"/>
        <w:jc w:val="thaiDistribute"/>
        <w:rPr>
          <w:rFonts w:ascii="TH Niramit AS" w:hAnsi="TH Niramit AS" w:cs="TH Niramit AS"/>
          <w:sz w:val="26"/>
          <w:szCs w:val="26"/>
        </w:rPr>
      </w:pPr>
    </w:p>
    <w:p w:rsidR="007D3554" w:rsidRDefault="007D3554" w:rsidP="007C3907">
      <w:pPr>
        <w:spacing w:after="0"/>
        <w:jc w:val="center"/>
        <w:rPr>
          <w:rFonts w:ascii="TH Niramit AS" w:hAnsi="TH Niramit AS" w:cs="TH Niramit AS"/>
          <w:sz w:val="26"/>
          <w:szCs w:val="26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กราฟแสดงผลการดำเนินงานตามแผนพัฒนาสามปี(พ.ศ.2560-2562) ประจำปี  2560</w:t>
      </w:r>
    </w:p>
    <w:p w:rsidR="007D3554" w:rsidRDefault="007D3554" w:rsidP="00B95EF9">
      <w:pPr>
        <w:spacing w:after="0"/>
        <w:jc w:val="thaiDistribute"/>
        <w:rPr>
          <w:rFonts w:ascii="TH Niramit AS" w:hAnsi="TH Niramit AS" w:cs="TH Niramit AS"/>
          <w:sz w:val="26"/>
          <w:szCs w:val="26"/>
          <w:cs/>
        </w:rPr>
      </w:pPr>
      <w:r>
        <w:rPr>
          <w:rFonts w:ascii="TH Niramit AS" w:hAnsi="TH Niramit AS" w:cs="TH Niramit AS" w:hint="cs"/>
          <w:noProof/>
          <w:sz w:val="26"/>
          <w:szCs w:val="26"/>
        </w:rPr>
        <w:drawing>
          <wp:inline distT="0" distB="0" distL="0" distR="0">
            <wp:extent cx="6195392" cy="3411109"/>
            <wp:effectExtent l="19050" t="0" r="14908" b="0"/>
            <wp:docPr id="21" name="แผนภูมิ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7D3554" w:rsidRDefault="007D3554" w:rsidP="00B95EF9">
      <w:pPr>
        <w:spacing w:after="0"/>
        <w:jc w:val="thaiDistribute"/>
        <w:rPr>
          <w:rFonts w:ascii="TH Niramit AS" w:hAnsi="TH Niramit AS" w:cs="TH Niramit AS"/>
          <w:sz w:val="26"/>
          <w:szCs w:val="26"/>
        </w:rPr>
      </w:pPr>
    </w:p>
    <w:p w:rsidR="00FB3A19" w:rsidRDefault="00FB3A19" w:rsidP="00B95EF9">
      <w:pPr>
        <w:spacing w:after="0"/>
        <w:jc w:val="thaiDistribute"/>
        <w:rPr>
          <w:rFonts w:ascii="TH Niramit AS" w:hAnsi="TH Niramit AS" w:cs="TH Niramit AS"/>
          <w:sz w:val="26"/>
          <w:szCs w:val="26"/>
        </w:rPr>
      </w:pPr>
    </w:p>
    <w:p w:rsidR="00FB3A19" w:rsidRDefault="00FB3A19" w:rsidP="00B95EF9">
      <w:pPr>
        <w:spacing w:after="0"/>
        <w:jc w:val="thaiDistribute"/>
        <w:rPr>
          <w:rFonts w:ascii="TH Niramit AS" w:hAnsi="TH Niramit AS" w:cs="TH Niramit AS"/>
          <w:sz w:val="26"/>
          <w:szCs w:val="26"/>
        </w:rPr>
      </w:pPr>
    </w:p>
    <w:p w:rsidR="00FB3A19" w:rsidRDefault="00FB3A19" w:rsidP="00B95EF9">
      <w:pPr>
        <w:spacing w:after="0"/>
        <w:jc w:val="thaiDistribute"/>
        <w:rPr>
          <w:rFonts w:ascii="TH Niramit AS" w:hAnsi="TH Niramit AS" w:cs="TH Niramit AS"/>
          <w:sz w:val="26"/>
          <w:szCs w:val="26"/>
        </w:rPr>
      </w:pPr>
    </w:p>
    <w:p w:rsidR="006373CF" w:rsidRPr="00AF2900" w:rsidRDefault="006373CF" w:rsidP="006373CF">
      <w:pPr>
        <w:spacing w:after="0"/>
        <w:jc w:val="thaiDistribute"/>
        <w:rPr>
          <w:rFonts w:ascii="TH Niramit AS" w:hAnsi="TH Niramit AS" w:cs="TH Niramit AS"/>
          <w:sz w:val="32"/>
          <w:szCs w:val="32"/>
          <w:u w:val="single"/>
          <w:cs/>
        </w:rPr>
      </w:pPr>
      <w:r w:rsidRPr="00AF2900">
        <w:rPr>
          <w:rFonts w:ascii="TH Niramit AS" w:hAnsi="TH Niramit AS" w:cs="TH Niramit AS"/>
          <w:sz w:val="32"/>
          <w:szCs w:val="32"/>
          <w:cs/>
        </w:rPr>
        <w:lastRenderedPageBreak/>
        <w:t xml:space="preserve"> </w:t>
      </w:r>
    </w:p>
    <w:p w:rsidR="006373CF" w:rsidRPr="00FE3E28" w:rsidRDefault="006373CF" w:rsidP="006373CF">
      <w:pPr>
        <w:tabs>
          <w:tab w:val="left" w:pos="426"/>
        </w:tabs>
        <w:spacing w:after="0"/>
        <w:jc w:val="thaiDistribute"/>
        <w:rPr>
          <w:rFonts w:ascii="TH Niramit AS" w:hAnsi="TH Niramit AS" w:cs="TH Niramit AS"/>
          <w:sz w:val="32"/>
          <w:szCs w:val="32"/>
        </w:rPr>
      </w:pPr>
      <w:r w:rsidRPr="00FE3E28">
        <w:rPr>
          <w:rFonts w:ascii="TH Niramit AS" w:hAnsi="TH Niramit AS" w:cs="TH Niramit AS"/>
          <w:sz w:val="32"/>
          <w:szCs w:val="32"/>
          <w:cs/>
        </w:rPr>
        <w:tab/>
      </w:r>
      <w:r w:rsidRPr="00FE3E28">
        <w:rPr>
          <w:rFonts w:ascii="TH Niramit AS" w:hAnsi="TH Niramit AS" w:cs="TH Niramit AS"/>
          <w:sz w:val="32"/>
          <w:szCs w:val="32"/>
        </w:rPr>
        <w:tab/>
      </w:r>
      <w:r w:rsidR="0085030C" w:rsidRPr="00B74B00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410B78" w:rsidRPr="00B74B00">
        <w:rPr>
          <w:rFonts w:ascii="TH Niramit AS" w:hAnsi="TH Niramit AS" w:cs="TH Niramit AS"/>
          <w:sz w:val="32"/>
          <w:szCs w:val="32"/>
        </w:rPr>
        <w:t>4.4.1</w:t>
      </w:r>
      <w:r w:rsidRPr="00B74B00">
        <w:rPr>
          <w:rFonts w:ascii="TH Niramit AS" w:hAnsi="TH Niramit AS" w:cs="TH Niramit AS"/>
          <w:sz w:val="32"/>
          <w:szCs w:val="32"/>
          <w:cs/>
        </w:rPr>
        <w:t xml:space="preserve">  ผลการดำเนินโครงการ/กิจกรรมประจำปีงบประมาณ  พ.ศ. </w:t>
      </w:r>
      <w:r w:rsidR="00410B78" w:rsidRPr="00B74B00">
        <w:rPr>
          <w:rFonts w:ascii="TH Niramit AS" w:hAnsi="TH Niramit AS" w:cs="TH Niramit AS" w:hint="cs"/>
          <w:sz w:val="32"/>
          <w:szCs w:val="32"/>
          <w:cs/>
        </w:rPr>
        <w:t>2560</w:t>
      </w:r>
      <w:r w:rsidR="00B74B00">
        <w:rPr>
          <w:rFonts w:ascii="TH Niramit AS" w:hAnsi="TH Niramit AS" w:cs="TH Niramit AS"/>
          <w:sz w:val="32"/>
          <w:szCs w:val="32"/>
        </w:rPr>
        <w:t xml:space="preserve">  </w:t>
      </w:r>
      <w:r w:rsidRPr="00FE3E28">
        <w:rPr>
          <w:rFonts w:ascii="TH Niramit AS" w:hAnsi="TH Niramit AS" w:cs="TH Niramit AS"/>
          <w:sz w:val="32"/>
          <w:szCs w:val="32"/>
          <w:cs/>
        </w:rPr>
        <w:t xml:space="preserve">องค์การบริหารส่วนตำบลนาขา </w:t>
      </w:r>
      <w:r w:rsidR="00410B78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FE3E28">
        <w:rPr>
          <w:rFonts w:ascii="TH Niramit AS" w:hAnsi="TH Niramit AS" w:cs="TH Niramit AS"/>
          <w:sz w:val="32"/>
          <w:szCs w:val="32"/>
          <w:cs/>
        </w:rPr>
        <w:t>มีโครงการ</w:t>
      </w:r>
      <w:r w:rsidR="00410B78">
        <w:rPr>
          <w:rFonts w:ascii="TH Niramit AS" w:hAnsi="TH Niramit AS" w:cs="TH Niramit AS" w:hint="cs"/>
          <w:sz w:val="32"/>
          <w:szCs w:val="32"/>
          <w:cs/>
        </w:rPr>
        <w:t xml:space="preserve">ตามแผนพัฒนาสามปี </w:t>
      </w:r>
      <w:r w:rsidR="00410B78" w:rsidRPr="00FE3E28">
        <w:rPr>
          <w:rFonts w:ascii="TH Niramit AS" w:hAnsi="TH Niramit AS" w:cs="TH Niramit AS"/>
          <w:sz w:val="32"/>
          <w:szCs w:val="32"/>
          <w:cs/>
        </w:rPr>
        <w:t xml:space="preserve">จำนวน </w:t>
      </w:r>
      <w:r w:rsidR="00410B78">
        <w:rPr>
          <w:rFonts w:ascii="TH Niramit AS" w:hAnsi="TH Niramit AS" w:cs="TH Niramit AS" w:hint="cs"/>
          <w:sz w:val="32"/>
          <w:szCs w:val="32"/>
          <w:cs/>
        </w:rPr>
        <w:t xml:space="preserve"> 129</w:t>
      </w:r>
      <w:r w:rsidR="00410B78" w:rsidRPr="00FE3E28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410B78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410B78" w:rsidRPr="00FE3E28">
        <w:rPr>
          <w:rFonts w:ascii="TH Niramit AS" w:hAnsi="TH Niramit AS" w:cs="TH Niramit AS"/>
          <w:sz w:val="32"/>
          <w:szCs w:val="32"/>
          <w:cs/>
        </w:rPr>
        <w:t>โครงการ ในระหว่างปีงบประมาณได้เพิ่มเติม</w:t>
      </w:r>
      <w:r w:rsidR="00410B78">
        <w:rPr>
          <w:rFonts w:ascii="TH Niramit AS" w:hAnsi="TH Niramit AS" w:cs="TH Niramit AS" w:hint="cs"/>
          <w:sz w:val="32"/>
          <w:szCs w:val="32"/>
          <w:cs/>
        </w:rPr>
        <w:t>โครงการ จำน</w:t>
      </w:r>
      <w:r w:rsidR="00410B78" w:rsidRPr="00FE3E28">
        <w:rPr>
          <w:rFonts w:ascii="TH Niramit AS" w:hAnsi="TH Niramit AS" w:cs="TH Niramit AS"/>
          <w:sz w:val="32"/>
          <w:szCs w:val="32"/>
          <w:cs/>
        </w:rPr>
        <w:t xml:space="preserve">วน </w:t>
      </w:r>
      <w:r w:rsidR="00410B78">
        <w:rPr>
          <w:rFonts w:ascii="TH Niramit AS" w:hAnsi="TH Niramit AS" w:cs="TH Niramit AS" w:hint="cs"/>
          <w:sz w:val="32"/>
          <w:szCs w:val="32"/>
          <w:cs/>
        </w:rPr>
        <w:t xml:space="preserve"> 15</w:t>
      </w:r>
      <w:r w:rsidR="00410B78">
        <w:rPr>
          <w:rFonts w:ascii="TH Niramit AS" w:hAnsi="TH Niramit AS" w:cs="TH Niramit AS"/>
          <w:sz w:val="32"/>
          <w:szCs w:val="32"/>
          <w:cs/>
        </w:rPr>
        <w:t xml:space="preserve">  โครงการ  รวมเป็น</w:t>
      </w:r>
      <w:r w:rsidR="00410B78" w:rsidRPr="00FE3E28">
        <w:rPr>
          <w:rFonts w:ascii="TH Niramit AS" w:hAnsi="TH Niramit AS" w:cs="TH Niramit AS"/>
          <w:sz w:val="32"/>
          <w:szCs w:val="32"/>
          <w:cs/>
        </w:rPr>
        <w:t>ทั้งสิ้น  1</w:t>
      </w:r>
      <w:r w:rsidR="00410B78">
        <w:rPr>
          <w:rFonts w:ascii="TH Niramit AS" w:hAnsi="TH Niramit AS" w:cs="TH Niramit AS" w:hint="cs"/>
          <w:sz w:val="32"/>
          <w:szCs w:val="32"/>
          <w:cs/>
        </w:rPr>
        <w:t>44</w:t>
      </w:r>
      <w:r w:rsidR="00410B78" w:rsidRPr="00FE3E28">
        <w:rPr>
          <w:rFonts w:ascii="TH Niramit AS" w:hAnsi="TH Niramit AS" w:cs="TH Niramit AS"/>
          <w:sz w:val="32"/>
          <w:szCs w:val="32"/>
          <w:cs/>
        </w:rPr>
        <w:t xml:space="preserve"> โครงการ </w:t>
      </w:r>
      <w:r w:rsidR="00410B78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410B78" w:rsidRPr="00FE3E28">
        <w:rPr>
          <w:rFonts w:ascii="TH Niramit AS" w:hAnsi="TH Niramit AS" w:cs="TH Niramit AS"/>
          <w:sz w:val="32"/>
          <w:szCs w:val="32"/>
          <w:cs/>
        </w:rPr>
        <w:t>มีโครงการที่ได้ดำเนินงานในปีงบประมาณ พ.ศ. 25</w:t>
      </w:r>
      <w:r w:rsidR="00410B78">
        <w:rPr>
          <w:rFonts w:ascii="TH Niramit AS" w:hAnsi="TH Niramit AS" w:cs="TH Niramit AS" w:hint="cs"/>
          <w:sz w:val="32"/>
          <w:szCs w:val="32"/>
          <w:cs/>
        </w:rPr>
        <w:t>60</w:t>
      </w:r>
      <w:r w:rsidR="00410B78" w:rsidRPr="00FE3E28">
        <w:rPr>
          <w:rFonts w:ascii="TH Niramit AS" w:hAnsi="TH Niramit AS" w:cs="TH Niramit AS"/>
          <w:sz w:val="32"/>
          <w:szCs w:val="32"/>
          <w:cs/>
        </w:rPr>
        <w:t xml:space="preserve">  จำนวน  </w:t>
      </w:r>
      <w:r w:rsidR="00410B78">
        <w:rPr>
          <w:rFonts w:ascii="TH Niramit AS" w:hAnsi="TH Niramit AS" w:cs="TH Niramit AS" w:hint="cs"/>
          <w:sz w:val="32"/>
          <w:szCs w:val="32"/>
          <w:cs/>
        </w:rPr>
        <w:t>5</w:t>
      </w:r>
      <w:r w:rsidR="001F1D78">
        <w:rPr>
          <w:rFonts w:ascii="TH Niramit AS" w:hAnsi="TH Niramit AS" w:cs="TH Niramit AS" w:hint="cs"/>
          <w:sz w:val="32"/>
          <w:szCs w:val="32"/>
          <w:cs/>
        </w:rPr>
        <w:t>0</w:t>
      </w:r>
      <w:r w:rsidR="00410B78" w:rsidRPr="00FE3E28">
        <w:rPr>
          <w:rFonts w:ascii="TH Niramit AS" w:hAnsi="TH Niramit AS" w:cs="TH Niramit AS"/>
          <w:sz w:val="32"/>
          <w:szCs w:val="32"/>
          <w:cs/>
        </w:rPr>
        <w:t xml:space="preserve">  โครงการ</w:t>
      </w:r>
      <w:r w:rsidR="00410B78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410B78" w:rsidRPr="00FE3E28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410B78">
        <w:rPr>
          <w:rFonts w:ascii="TH Niramit AS" w:hAnsi="TH Niramit AS" w:cs="TH Niramit AS" w:hint="cs"/>
          <w:sz w:val="32"/>
          <w:szCs w:val="32"/>
          <w:cs/>
        </w:rPr>
        <w:t xml:space="preserve">(แล้วเสร็จ  จำนวน </w:t>
      </w:r>
      <w:r w:rsidR="003A3204">
        <w:rPr>
          <w:rFonts w:ascii="TH Niramit AS" w:hAnsi="TH Niramit AS" w:cs="TH Niramit AS" w:hint="cs"/>
          <w:sz w:val="32"/>
          <w:szCs w:val="32"/>
          <w:cs/>
        </w:rPr>
        <w:t>3</w:t>
      </w:r>
      <w:r w:rsidR="001F1D78">
        <w:rPr>
          <w:rFonts w:ascii="TH Niramit AS" w:hAnsi="TH Niramit AS" w:cs="TH Niramit AS" w:hint="cs"/>
          <w:sz w:val="32"/>
          <w:szCs w:val="32"/>
          <w:cs/>
        </w:rPr>
        <w:t>5</w:t>
      </w:r>
      <w:r w:rsidR="00410B78">
        <w:rPr>
          <w:rFonts w:ascii="TH Niramit AS" w:hAnsi="TH Niramit AS" w:cs="TH Niramit AS" w:hint="cs"/>
          <w:sz w:val="32"/>
          <w:szCs w:val="32"/>
          <w:cs/>
        </w:rPr>
        <w:t xml:space="preserve"> โครงการและ</w:t>
      </w:r>
      <w:r w:rsidR="00410B78" w:rsidRPr="00FE3E28">
        <w:rPr>
          <w:rFonts w:ascii="TH Niramit AS" w:hAnsi="TH Niramit AS" w:cs="TH Niramit AS"/>
          <w:sz w:val="32"/>
          <w:szCs w:val="32"/>
          <w:cs/>
        </w:rPr>
        <w:t>อยู่ระหว่างการดำเนินงาน 1</w:t>
      </w:r>
      <w:r w:rsidR="001F1D78">
        <w:rPr>
          <w:rFonts w:ascii="TH Niramit AS" w:hAnsi="TH Niramit AS" w:cs="TH Niramit AS" w:hint="cs"/>
          <w:sz w:val="32"/>
          <w:szCs w:val="32"/>
          <w:cs/>
        </w:rPr>
        <w:t>5</w:t>
      </w:r>
      <w:r w:rsidR="00410B78" w:rsidRPr="00FE3E28">
        <w:rPr>
          <w:rFonts w:ascii="TH Niramit AS" w:hAnsi="TH Niramit AS" w:cs="TH Niramit AS"/>
          <w:sz w:val="32"/>
          <w:szCs w:val="32"/>
          <w:cs/>
        </w:rPr>
        <w:t>โครงการ</w:t>
      </w:r>
      <w:r w:rsidR="00410B78">
        <w:rPr>
          <w:rFonts w:ascii="TH Niramit AS" w:hAnsi="TH Niramit AS" w:cs="TH Niramit AS" w:hint="cs"/>
          <w:sz w:val="32"/>
          <w:szCs w:val="32"/>
          <w:cs/>
        </w:rPr>
        <w:t xml:space="preserve">)  คิดเป็นร้อยละ  </w:t>
      </w:r>
      <w:r w:rsidR="001F1D78">
        <w:rPr>
          <w:rFonts w:ascii="TH Niramit AS" w:hAnsi="TH Niramit AS" w:cs="TH Niramit AS" w:hint="cs"/>
          <w:sz w:val="32"/>
          <w:szCs w:val="32"/>
          <w:cs/>
        </w:rPr>
        <w:t>34.72</w:t>
      </w:r>
      <w:r w:rsidR="00410B78">
        <w:rPr>
          <w:rFonts w:ascii="TH Niramit AS" w:hAnsi="TH Niramit AS" w:cs="TH Niramit AS" w:hint="cs"/>
          <w:sz w:val="32"/>
          <w:szCs w:val="32"/>
          <w:cs/>
        </w:rPr>
        <w:t xml:space="preserve">   </w:t>
      </w:r>
      <w:r w:rsidR="00B74B00">
        <w:rPr>
          <w:rFonts w:ascii="TH Niramit AS" w:hAnsi="TH Niramit AS" w:cs="TH Niramit AS" w:hint="cs"/>
          <w:sz w:val="32"/>
          <w:szCs w:val="32"/>
          <w:cs/>
        </w:rPr>
        <w:t>ยังเหลือโ</w:t>
      </w:r>
      <w:r w:rsidR="00410B78" w:rsidRPr="00FE3E28">
        <w:rPr>
          <w:rFonts w:ascii="TH Niramit AS" w:hAnsi="TH Niramit AS" w:cs="TH Niramit AS"/>
          <w:sz w:val="32"/>
          <w:szCs w:val="32"/>
          <w:cs/>
        </w:rPr>
        <w:t xml:space="preserve">ครงการที่ไม่ได้ดำเนินงานตามแผนพัฒนาจำนวน  </w:t>
      </w:r>
      <w:r w:rsidR="001F1D78">
        <w:rPr>
          <w:rFonts w:ascii="TH Niramit AS" w:hAnsi="TH Niramit AS" w:cs="TH Niramit AS" w:hint="cs"/>
          <w:sz w:val="32"/>
          <w:szCs w:val="32"/>
          <w:cs/>
        </w:rPr>
        <w:t>94</w:t>
      </w:r>
      <w:r w:rsidR="00410B78" w:rsidRPr="00FE3E28">
        <w:rPr>
          <w:rFonts w:ascii="TH Niramit AS" w:hAnsi="TH Niramit AS" w:cs="TH Niramit AS"/>
          <w:sz w:val="32"/>
          <w:szCs w:val="32"/>
          <w:cs/>
        </w:rPr>
        <w:t xml:space="preserve">  โครงการ</w:t>
      </w:r>
      <w:r w:rsidR="00410B78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B74B00">
        <w:rPr>
          <w:rFonts w:ascii="TH Niramit AS" w:hAnsi="TH Niramit AS" w:cs="TH Niramit AS" w:hint="cs"/>
          <w:sz w:val="32"/>
          <w:szCs w:val="32"/>
          <w:cs/>
        </w:rPr>
        <w:t xml:space="preserve">คิดเป็นร้อยละ  </w:t>
      </w:r>
      <w:r w:rsidR="001F1D78">
        <w:rPr>
          <w:rFonts w:ascii="TH Niramit AS" w:hAnsi="TH Niramit AS" w:cs="TH Niramit AS" w:hint="cs"/>
          <w:sz w:val="32"/>
          <w:szCs w:val="32"/>
          <w:cs/>
        </w:rPr>
        <w:t>65.28</w:t>
      </w:r>
      <w:r w:rsidR="00B74B00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410B78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FE3E28">
        <w:rPr>
          <w:rFonts w:ascii="TH Niramit AS" w:hAnsi="TH Niramit AS" w:cs="TH Niramit AS"/>
          <w:sz w:val="32"/>
          <w:szCs w:val="32"/>
          <w:cs/>
        </w:rPr>
        <w:t>แสดงเป็นแผนภูมิได้ดังนี้</w:t>
      </w:r>
    </w:p>
    <w:p w:rsidR="006373CF" w:rsidRPr="00FE3E28" w:rsidRDefault="006373CF" w:rsidP="006373CF">
      <w:pPr>
        <w:tabs>
          <w:tab w:val="left" w:pos="426"/>
        </w:tabs>
        <w:spacing w:after="0"/>
        <w:jc w:val="thaiDistribute"/>
        <w:rPr>
          <w:rFonts w:ascii="TH Niramit AS" w:hAnsi="TH Niramit AS" w:cs="TH Niramit AS"/>
          <w:sz w:val="32"/>
          <w:szCs w:val="32"/>
          <w:cs/>
        </w:rPr>
      </w:pPr>
      <w:r w:rsidRPr="00FE3E28">
        <w:rPr>
          <w:rFonts w:ascii="TH Niramit AS" w:hAnsi="TH Niramit AS" w:cs="TH Niramit AS"/>
          <w:sz w:val="32"/>
          <w:szCs w:val="32"/>
        </w:rPr>
        <w:t xml:space="preserve">              </w:t>
      </w:r>
      <w:r w:rsidRPr="00FE3E28">
        <w:rPr>
          <w:rFonts w:ascii="TH Niramit AS" w:hAnsi="TH Niramit AS" w:cs="TH Niramit AS"/>
          <w:noProof/>
          <w:sz w:val="32"/>
          <w:szCs w:val="32"/>
        </w:rPr>
        <w:drawing>
          <wp:inline distT="0" distB="0" distL="0" distR="0">
            <wp:extent cx="4884699" cy="2735885"/>
            <wp:effectExtent l="19050" t="0" r="11151" b="7315"/>
            <wp:docPr id="27" name="แผนภูมิ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6373CF" w:rsidRPr="00FE3E28" w:rsidRDefault="006373CF" w:rsidP="006373CF">
      <w:pPr>
        <w:tabs>
          <w:tab w:val="left" w:pos="426"/>
        </w:tabs>
        <w:spacing w:after="0"/>
        <w:jc w:val="thaiDistribute"/>
        <w:rPr>
          <w:rFonts w:ascii="TH Niramit AS" w:hAnsi="TH Niramit AS" w:cs="TH Niramit AS"/>
          <w:sz w:val="32"/>
          <w:szCs w:val="32"/>
        </w:rPr>
      </w:pPr>
    </w:p>
    <w:p w:rsidR="006373CF" w:rsidRPr="00FE3E28" w:rsidRDefault="006373CF" w:rsidP="006373CF">
      <w:pPr>
        <w:tabs>
          <w:tab w:val="left" w:pos="426"/>
        </w:tabs>
        <w:spacing w:after="0"/>
        <w:jc w:val="thaiDistribute"/>
        <w:rPr>
          <w:rFonts w:ascii="TH Niramit AS" w:hAnsi="TH Niramit AS" w:cs="TH Niramit AS"/>
          <w:sz w:val="32"/>
          <w:szCs w:val="32"/>
          <w:cs/>
        </w:rPr>
      </w:pPr>
      <w:r w:rsidRPr="00FE3E28">
        <w:rPr>
          <w:rFonts w:ascii="TH Niramit AS" w:hAnsi="TH Niramit AS" w:cs="TH Niramit AS"/>
          <w:sz w:val="32"/>
          <w:szCs w:val="32"/>
        </w:rPr>
        <w:t xml:space="preserve"> </w:t>
      </w:r>
      <w:r w:rsidR="00B74B00" w:rsidRPr="00B74B00">
        <w:rPr>
          <w:rFonts w:ascii="TH Niramit AS" w:hAnsi="TH Niramit AS" w:cs="TH Niramit AS"/>
          <w:sz w:val="32"/>
          <w:szCs w:val="32"/>
        </w:rPr>
        <w:tab/>
      </w:r>
      <w:r w:rsidR="009803ED">
        <w:rPr>
          <w:rFonts w:ascii="TH Niramit AS" w:hAnsi="TH Niramit AS" w:cs="TH Niramit AS"/>
          <w:sz w:val="32"/>
          <w:szCs w:val="32"/>
        </w:rPr>
        <w:tab/>
      </w:r>
      <w:r w:rsidR="00B74B00">
        <w:rPr>
          <w:rFonts w:ascii="TH Niramit AS" w:hAnsi="TH Niramit AS" w:cs="TH Niramit AS"/>
          <w:sz w:val="32"/>
          <w:szCs w:val="32"/>
        </w:rPr>
        <w:t>4.4.2</w:t>
      </w:r>
      <w:r w:rsidRPr="00B74B00">
        <w:rPr>
          <w:rFonts w:ascii="TH Niramit AS" w:hAnsi="TH Niramit AS" w:cs="TH Niramit AS"/>
          <w:sz w:val="32"/>
          <w:szCs w:val="32"/>
          <w:cs/>
        </w:rPr>
        <w:t xml:space="preserve">  ผลการดำเนินงาน</w:t>
      </w:r>
      <w:r w:rsidR="00B74B00">
        <w:rPr>
          <w:rFonts w:ascii="TH Niramit AS" w:hAnsi="TH Niramit AS" w:cs="TH Niramit AS" w:hint="cs"/>
          <w:sz w:val="32"/>
          <w:szCs w:val="32"/>
          <w:cs/>
        </w:rPr>
        <w:t>ใน</w:t>
      </w:r>
      <w:r w:rsidRPr="00FE3E28">
        <w:rPr>
          <w:rFonts w:ascii="TH Niramit AS" w:hAnsi="TH Niramit AS" w:cs="TH Niramit AS"/>
          <w:sz w:val="32"/>
          <w:szCs w:val="32"/>
          <w:cs/>
        </w:rPr>
        <w:t>ยุทธศาสตร์การพัฒนาด้าน</w:t>
      </w:r>
      <w:r w:rsidR="00B74B00">
        <w:rPr>
          <w:rFonts w:ascii="TH Niramit AS" w:hAnsi="TH Niramit AS" w:cs="TH Niramit AS" w:hint="cs"/>
          <w:sz w:val="32"/>
          <w:szCs w:val="32"/>
          <w:cs/>
        </w:rPr>
        <w:t>โครงสร้างพื้นฐาน</w:t>
      </w:r>
      <w:r w:rsidRPr="00FE3E28">
        <w:rPr>
          <w:rFonts w:ascii="TH Niramit AS" w:hAnsi="TH Niramit AS" w:cs="TH Niramit AS"/>
          <w:sz w:val="32"/>
          <w:szCs w:val="32"/>
          <w:cs/>
        </w:rPr>
        <w:t xml:space="preserve">  มีโครงการในแผนพัฒนาปี 25</w:t>
      </w:r>
      <w:r w:rsidR="00B74B00">
        <w:rPr>
          <w:rFonts w:ascii="TH Niramit AS" w:hAnsi="TH Niramit AS" w:cs="TH Niramit AS" w:hint="cs"/>
          <w:sz w:val="32"/>
          <w:szCs w:val="32"/>
          <w:cs/>
        </w:rPr>
        <w:t>60</w:t>
      </w:r>
      <w:r w:rsidRPr="00FE3E28">
        <w:rPr>
          <w:rFonts w:ascii="TH Niramit AS" w:hAnsi="TH Niramit AS" w:cs="TH Niramit AS"/>
          <w:sz w:val="32"/>
          <w:szCs w:val="32"/>
          <w:cs/>
        </w:rPr>
        <w:t xml:space="preserve">  ทั้งสิ้น  6</w:t>
      </w:r>
      <w:r w:rsidR="00C66156">
        <w:rPr>
          <w:rFonts w:ascii="TH Niramit AS" w:hAnsi="TH Niramit AS" w:cs="TH Niramit AS" w:hint="cs"/>
          <w:sz w:val="32"/>
          <w:szCs w:val="32"/>
          <w:cs/>
        </w:rPr>
        <w:t>4</w:t>
      </w:r>
      <w:r w:rsidRPr="00FE3E28">
        <w:rPr>
          <w:rFonts w:ascii="TH Niramit AS" w:hAnsi="TH Niramit AS" w:cs="TH Niramit AS"/>
          <w:sz w:val="32"/>
          <w:szCs w:val="32"/>
          <w:cs/>
        </w:rPr>
        <w:t xml:space="preserve"> โครงการ  มีโครงการที่ได้ดำเนินงานจำนวน  </w:t>
      </w:r>
      <w:r w:rsidR="006B7B65">
        <w:rPr>
          <w:rFonts w:ascii="TH Niramit AS" w:hAnsi="TH Niramit AS" w:cs="TH Niramit AS"/>
          <w:sz w:val="32"/>
          <w:szCs w:val="32"/>
        </w:rPr>
        <w:t>28</w:t>
      </w:r>
      <w:r w:rsidRPr="00FE3E28">
        <w:rPr>
          <w:rFonts w:ascii="TH Niramit AS" w:hAnsi="TH Niramit AS" w:cs="TH Niramit AS"/>
          <w:sz w:val="32"/>
          <w:szCs w:val="32"/>
          <w:cs/>
        </w:rPr>
        <w:t xml:space="preserve">  โครงการ</w:t>
      </w:r>
      <w:r w:rsidR="00C66156">
        <w:rPr>
          <w:rFonts w:ascii="TH Niramit AS" w:hAnsi="TH Niramit AS" w:cs="TH Niramit AS" w:hint="cs"/>
          <w:sz w:val="32"/>
          <w:szCs w:val="32"/>
          <w:cs/>
        </w:rPr>
        <w:t xml:space="preserve">คิดเป็นร้อยละ  </w:t>
      </w:r>
      <w:r w:rsidR="006B7B65">
        <w:rPr>
          <w:rFonts w:ascii="TH Niramit AS" w:hAnsi="TH Niramit AS" w:cs="TH Niramit AS"/>
          <w:sz w:val="32"/>
          <w:szCs w:val="32"/>
        </w:rPr>
        <w:t>43.75</w:t>
      </w:r>
      <w:r w:rsidR="00C66156">
        <w:rPr>
          <w:rFonts w:ascii="TH Niramit AS" w:hAnsi="TH Niramit AS" w:cs="TH Niramit AS" w:hint="cs"/>
          <w:sz w:val="32"/>
          <w:szCs w:val="32"/>
          <w:cs/>
        </w:rPr>
        <w:t xml:space="preserve">  และ</w:t>
      </w:r>
      <w:r w:rsidRPr="00FE3E28">
        <w:rPr>
          <w:rFonts w:ascii="TH Niramit AS" w:hAnsi="TH Niramit AS" w:cs="TH Niramit AS"/>
          <w:sz w:val="32"/>
          <w:szCs w:val="32"/>
          <w:cs/>
        </w:rPr>
        <w:t xml:space="preserve">โครงการที่ยังไม่ได้ดำเนินงาน  </w:t>
      </w:r>
      <w:r w:rsidR="006B7B65">
        <w:rPr>
          <w:rFonts w:ascii="TH Niramit AS" w:hAnsi="TH Niramit AS" w:cs="TH Niramit AS"/>
          <w:sz w:val="32"/>
          <w:szCs w:val="32"/>
        </w:rPr>
        <w:t>36</w:t>
      </w:r>
      <w:r w:rsidRPr="00FE3E28">
        <w:rPr>
          <w:rFonts w:ascii="TH Niramit AS" w:hAnsi="TH Niramit AS" w:cs="TH Niramit AS"/>
          <w:sz w:val="32"/>
          <w:szCs w:val="32"/>
          <w:cs/>
        </w:rPr>
        <w:t xml:space="preserve">  โครงการ</w:t>
      </w:r>
      <w:r w:rsidR="00C66156">
        <w:rPr>
          <w:rFonts w:ascii="TH Niramit AS" w:hAnsi="TH Niramit AS" w:cs="TH Niramit AS" w:hint="cs"/>
          <w:sz w:val="32"/>
          <w:szCs w:val="32"/>
          <w:cs/>
        </w:rPr>
        <w:t xml:space="preserve">คิดเป็นร้อยละ  </w:t>
      </w:r>
      <w:r w:rsidR="006B7B65">
        <w:rPr>
          <w:rFonts w:ascii="TH Niramit AS" w:hAnsi="TH Niramit AS" w:cs="TH Niramit AS"/>
          <w:sz w:val="32"/>
          <w:szCs w:val="32"/>
        </w:rPr>
        <w:t>56.25</w:t>
      </w:r>
      <w:r w:rsidR="00C66156"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="00C66156" w:rsidRPr="00FE3E28">
        <w:rPr>
          <w:rFonts w:ascii="TH Niramit AS" w:hAnsi="TH Niramit AS" w:cs="TH Niramit AS"/>
          <w:sz w:val="32"/>
          <w:szCs w:val="32"/>
          <w:cs/>
        </w:rPr>
        <w:t>แสดงเป็นแผนภูมิได้ดังนี้</w:t>
      </w:r>
    </w:p>
    <w:p w:rsidR="006373CF" w:rsidRPr="00FE3E28" w:rsidRDefault="00484BB4" w:rsidP="006373CF">
      <w:pPr>
        <w:tabs>
          <w:tab w:val="left" w:pos="426"/>
        </w:tabs>
        <w:spacing w:after="0"/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          </w:t>
      </w:r>
      <w:r w:rsidRPr="00484BB4">
        <w:rPr>
          <w:rFonts w:ascii="TH Niramit AS" w:hAnsi="TH Niramit AS" w:cs="TH Niramit AS"/>
          <w:noProof/>
          <w:sz w:val="32"/>
          <w:szCs w:val="32"/>
          <w:cs/>
        </w:rPr>
        <w:drawing>
          <wp:inline distT="0" distB="0" distL="0" distR="0">
            <wp:extent cx="5116220" cy="2904134"/>
            <wp:effectExtent l="19050" t="0" r="27280" b="0"/>
            <wp:docPr id="36" name="แผนภูมิ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6373CF" w:rsidRPr="00FE3E28" w:rsidRDefault="006373CF" w:rsidP="006373CF">
      <w:pPr>
        <w:tabs>
          <w:tab w:val="left" w:pos="426"/>
        </w:tabs>
        <w:spacing w:after="0"/>
        <w:jc w:val="thaiDistribute"/>
        <w:rPr>
          <w:rFonts w:ascii="TH Niramit AS" w:hAnsi="TH Niramit AS" w:cs="TH Niramit AS"/>
          <w:sz w:val="32"/>
          <w:szCs w:val="32"/>
          <w:cs/>
        </w:rPr>
      </w:pPr>
      <w:r w:rsidRPr="00FE3E28">
        <w:rPr>
          <w:rFonts w:ascii="TH Niramit AS" w:hAnsi="TH Niramit AS" w:cs="TH Niramit AS"/>
          <w:sz w:val="32"/>
          <w:szCs w:val="32"/>
        </w:rPr>
        <w:t xml:space="preserve">              </w:t>
      </w:r>
    </w:p>
    <w:p w:rsidR="006373CF" w:rsidRPr="00FE3E28" w:rsidRDefault="006373CF" w:rsidP="006373CF">
      <w:pPr>
        <w:tabs>
          <w:tab w:val="left" w:pos="426"/>
          <w:tab w:val="left" w:pos="993"/>
        </w:tabs>
        <w:spacing w:after="0"/>
        <w:jc w:val="thaiDistribute"/>
        <w:rPr>
          <w:rFonts w:ascii="TH Niramit AS" w:hAnsi="TH Niramit AS" w:cs="TH Niramit AS"/>
          <w:sz w:val="32"/>
          <w:szCs w:val="32"/>
        </w:rPr>
      </w:pPr>
    </w:p>
    <w:p w:rsidR="006373CF" w:rsidRPr="00FE3E28" w:rsidRDefault="006373CF" w:rsidP="00484BB4">
      <w:pPr>
        <w:tabs>
          <w:tab w:val="left" w:pos="426"/>
          <w:tab w:val="left" w:pos="993"/>
        </w:tabs>
        <w:spacing w:after="0"/>
        <w:jc w:val="thaiDistribute"/>
        <w:rPr>
          <w:rFonts w:ascii="TH Niramit AS" w:hAnsi="TH Niramit AS" w:cs="TH Niramit AS"/>
          <w:sz w:val="32"/>
          <w:szCs w:val="32"/>
        </w:rPr>
      </w:pPr>
      <w:r w:rsidRPr="00FE3E28">
        <w:rPr>
          <w:rFonts w:ascii="TH Niramit AS" w:hAnsi="TH Niramit AS" w:cs="TH Niramit AS"/>
          <w:sz w:val="32"/>
          <w:szCs w:val="32"/>
          <w:cs/>
        </w:rPr>
        <w:tab/>
      </w:r>
      <w:r w:rsidRPr="00FE3E28">
        <w:rPr>
          <w:rFonts w:ascii="TH Niramit AS" w:hAnsi="TH Niramit AS" w:cs="TH Niramit AS"/>
          <w:sz w:val="32"/>
          <w:szCs w:val="32"/>
          <w:cs/>
        </w:rPr>
        <w:tab/>
      </w:r>
      <w:r w:rsidR="009803ED">
        <w:rPr>
          <w:rFonts w:ascii="TH Niramit AS" w:hAnsi="TH Niramit AS" w:cs="TH Niramit AS" w:hint="cs"/>
          <w:sz w:val="32"/>
          <w:szCs w:val="32"/>
          <w:cs/>
        </w:rPr>
        <w:t xml:space="preserve">4.4.3 </w:t>
      </w:r>
      <w:r w:rsidR="009803ED" w:rsidRPr="00B74B00">
        <w:rPr>
          <w:rFonts w:ascii="TH Niramit AS" w:hAnsi="TH Niramit AS" w:cs="TH Niramit AS"/>
          <w:sz w:val="32"/>
          <w:szCs w:val="32"/>
          <w:cs/>
        </w:rPr>
        <w:t>ผลการดำเนินงาน</w:t>
      </w:r>
      <w:r w:rsidR="009803ED">
        <w:rPr>
          <w:rFonts w:ascii="TH Niramit AS" w:hAnsi="TH Niramit AS" w:cs="TH Niramit AS" w:hint="cs"/>
          <w:sz w:val="32"/>
          <w:szCs w:val="32"/>
          <w:cs/>
        </w:rPr>
        <w:t>ใน</w:t>
      </w:r>
      <w:r w:rsidR="009803ED" w:rsidRPr="00FE3E28">
        <w:rPr>
          <w:rFonts w:ascii="TH Niramit AS" w:hAnsi="TH Niramit AS" w:cs="TH Niramit AS"/>
          <w:sz w:val="32"/>
          <w:szCs w:val="32"/>
          <w:cs/>
        </w:rPr>
        <w:t>ยุทธศาสตร์การพัฒนาด้าน</w:t>
      </w:r>
      <w:r w:rsidRPr="00FE3E28">
        <w:rPr>
          <w:rFonts w:ascii="TH Niramit AS" w:hAnsi="TH Niramit AS" w:cs="TH Niramit AS"/>
          <w:sz w:val="32"/>
          <w:szCs w:val="32"/>
          <w:cs/>
        </w:rPr>
        <w:t>สังคม</w:t>
      </w:r>
      <w:r w:rsidR="009803ED">
        <w:rPr>
          <w:rFonts w:ascii="TH Niramit AS" w:hAnsi="TH Niramit AS" w:cs="TH Niramit AS" w:hint="cs"/>
          <w:sz w:val="32"/>
          <w:szCs w:val="32"/>
          <w:cs/>
        </w:rPr>
        <w:t>แ</w:t>
      </w:r>
      <w:r w:rsidRPr="00FE3E28">
        <w:rPr>
          <w:rFonts w:ascii="TH Niramit AS" w:hAnsi="TH Niramit AS" w:cs="TH Niramit AS"/>
          <w:sz w:val="32"/>
          <w:szCs w:val="32"/>
          <w:cs/>
        </w:rPr>
        <w:t>ละคุณภาพชีวิต  มีโครงการในแผนพัฒนาปี  25</w:t>
      </w:r>
      <w:r w:rsidR="009803ED">
        <w:rPr>
          <w:rFonts w:ascii="TH Niramit AS" w:hAnsi="TH Niramit AS" w:cs="TH Niramit AS" w:hint="cs"/>
          <w:sz w:val="32"/>
          <w:szCs w:val="32"/>
          <w:cs/>
        </w:rPr>
        <w:t>60</w:t>
      </w:r>
      <w:r w:rsidRPr="00FE3E28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484BB4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FE3E28">
        <w:rPr>
          <w:rFonts w:ascii="TH Niramit AS" w:hAnsi="TH Niramit AS" w:cs="TH Niramit AS"/>
          <w:sz w:val="32"/>
          <w:szCs w:val="32"/>
          <w:cs/>
        </w:rPr>
        <w:t>ทั้งสิ้น</w:t>
      </w:r>
      <w:r w:rsidR="009803ED"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Pr="00FE3E28">
        <w:rPr>
          <w:rFonts w:ascii="TH Niramit AS" w:hAnsi="TH Niramit AS" w:cs="TH Niramit AS"/>
          <w:sz w:val="32"/>
          <w:szCs w:val="32"/>
          <w:cs/>
        </w:rPr>
        <w:t>2</w:t>
      </w:r>
      <w:r w:rsidR="009803ED">
        <w:rPr>
          <w:rFonts w:ascii="TH Niramit AS" w:hAnsi="TH Niramit AS" w:cs="TH Niramit AS" w:hint="cs"/>
          <w:sz w:val="32"/>
          <w:szCs w:val="32"/>
          <w:cs/>
        </w:rPr>
        <w:t>4</w:t>
      </w:r>
      <w:r w:rsidRPr="00FE3E28">
        <w:rPr>
          <w:rFonts w:ascii="TH Niramit AS" w:hAnsi="TH Niramit AS" w:cs="TH Niramit AS"/>
          <w:sz w:val="32"/>
          <w:szCs w:val="32"/>
          <w:cs/>
        </w:rPr>
        <w:t xml:space="preserve"> โครงการ  มีโครงการที่ได้ดำเนินงานจำนวน  </w:t>
      </w:r>
      <w:r w:rsidR="009803ED">
        <w:rPr>
          <w:rFonts w:ascii="TH Niramit AS" w:hAnsi="TH Niramit AS" w:cs="TH Niramit AS" w:hint="cs"/>
          <w:sz w:val="32"/>
          <w:szCs w:val="32"/>
          <w:cs/>
        </w:rPr>
        <w:t>9</w:t>
      </w:r>
      <w:r w:rsidRPr="00FE3E28">
        <w:rPr>
          <w:rFonts w:ascii="TH Niramit AS" w:hAnsi="TH Niramit AS" w:cs="TH Niramit AS"/>
          <w:sz w:val="32"/>
          <w:szCs w:val="32"/>
          <w:cs/>
        </w:rPr>
        <w:t xml:space="preserve">  โครงการ</w:t>
      </w:r>
      <w:r w:rsidR="009803ED">
        <w:rPr>
          <w:rFonts w:ascii="TH Niramit AS" w:hAnsi="TH Niramit AS" w:cs="TH Niramit AS" w:hint="cs"/>
          <w:sz w:val="32"/>
          <w:szCs w:val="32"/>
          <w:cs/>
        </w:rPr>
        <w:t>คิดเป็นร้อยละ</w:t>
      </w:r>
      <w:r w:rsidRPr="00FE3E28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B77692">
        <w:rPr>
          <w:rFonts w:ascii="TH Niramit AS" w:hAnsi="TH Niramit AS" w:cs="TH Niramit AS" w:hint="cs"/>
          <w:sz w:val="32"/>
          <w:szCs w:val="32"/>
          <w:cs/>
        </w:rPr>
        <w:t xml:space="preserve">  37.50  </w:t>
      </w:r>
      <w:r w:rsidRPr="00FE3E28">
        <w:rPr>
          <w:rFonts w:ascii="TH Niramit AS" w:hAnsi="TH Niramit AS" w:cs="TH Niramit AS"/>
          <w:sz w:val="32"/>
          <w:szCs w:val="32"/>
          <w:cs/>
        </w:rPr>
        <w:t>และมีโครงการที่ยังไม่ได้ดำเนินงาน  1</w:t>
      </w:r>
      <w:r w:rsidR="00B77692">
        <w:rPr>
          <w:rFonts w:ascii="TH Niramit AS" w:hAnsi="TH Niramit AS" w:cs="TH Niramit AS" w:hint="cs"/>
          <w:sz w:val="32"/>
          <w:szCs w:val="32"/>
          <w:cs/>
        </w:rPr>
        <w:t>5</w:t>
      </w:r>
      <w:r w:rsidRPr="00FE3E28">
        <w:rPr>
          <w:rFonts w:ascii="TH Niramit AS" w:hAnsi="TH Niramit AS" w:cs="TH Niramit AS"/>
          <w:sz w:val="32"/>
          <w:szCs w:val="32"/>
          <w:cs/>
        </w:rPr>
        <w:t xml:space="preserve">  โครงการ</w:t>
      </w:r>
      <w:r w:rsidR="00B77692">
        <w:rPr>
          <w:rFonts w:ascii="TH Niramit AS" w:hAnsi="TH Niramit AS" w:cs="TH Niramit AS" w:hint="cs"/>
          <w:sz w:val="32"/>
          <w:szCs w:val="32"/>
          <w:cs/>
        </w:rPr>
        <w:t xml:space="preserve">คิดเป็นร้อยละ  </w:t>
      </w:r>
      <w:r w:rsidR="00DD4D39">
        <w:rPr>
          <w:rFonts w:ascii="TH Niramit AS" w:hAnsi="TH Niramit AS" w:cs="TH Niramit AS" w:hint="cs"/>
          <w:sz w:val="32"/>
          <w:szCs w:val="32"/>
          <w:cs/>
        </w:rPr>
        <w:t>62.50</w:t>
      </w:r>
      <w:r w:rsidRPr="00FE3E28">
        <w:rPr>
          <w:rFonts w:ascii="TH Niramit AS" w:hAnsi="TH Niramit AS" w:cs="TH Niramit AS"/>
          <w:sz w:val="32"/>
          <w:szCs w:val="32"/>
        </w:rPr>
        <w:t xml:space="preserve">                                  </w:t>
      </w:r>
    </w:p>
    <w:p w:rsidR="006373CF" w:rsidRPr="00FE3E28" w:rsidRDefault="006373CF" w:rsidP="00DD0DED">
      <w:pPr>
        <w:tabs>
          <w:tab w:val="left" w:pos="426"/>
          <w:tab w:val="left" w:pos="993"/>
        </w:tabs>
        <w:spacing w:after="0"/>
        <w:rPr>
          <w:rFonts w:ascii="TH Niramit AS" w:hAnsi="TH Niramit AS" w:cs="TH Niramit AS"/>
          <w:sz w:val="32"/>
          <w:szCs w:val="32"/>
        </w:rPr>
      </w:pPr>
      <w:r w:rsidRPr="00FE3E28">
        <w:rPr>
          <w:rFonts w:ascii="TH Niramit AS" w:hAnsi="TH Niramit AS" w:cs="TH Niramit AS"/>
          <w:sz w:val="32"/>
          <w:szCs w:val="32"/>
        </w:rPr>
        <w:t xml:space="preserve">              </w:t>
      </w:r>
      <w:r w:rsidRPr="00FE3E28">
        <w:rPr>
          <w:rFonts w:ascii="TH Niramit AS" w:hAnsi="TH Niramit AS" w:cs="TH Niramit AS"/>
          <w:noProof/>
          <w:sz w:val="32"/>
          <w:szCs w:val="32"/>
        </w:rPr>
        <w:drawing>
          <wp:inline distT="0" distB="0" distL="0" distR="0">
            <wp:extent cx="4787697" cy="3079699"/>
            <wp:effectExtent l="19050" t="0" r="12903" b="6401"/>
            <wp:docPr id="30" name="แผนภูมิ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 w:rsidRPr="00FE3E28">
        <w:rPr>
          <w:rFonts w:ascii="TH Niramit AS" w:hAnsi="TH Niramit AS" w:cs="TH Niramit AS"/>
          <w:sz w:val="32"/>
          <w:szCs w:val="32"/>
        </w:rPr>
        <w:t xml:space="preserve">     </w:t>
      </w:r>
    </w:p>
    <w:p w:rsidR="006373CF" w:rsidRPr="00FE3E28" w:rsidRDefault="006373CF" w:rsidP="006373CF">
      <w:pPr>
        <w:tabs>
          <w:tab w:val="left" w:pos="426"/>
          <w:tab w:val="left" w:pos="993"/>
        </w:tabs>
        <w:spacing w:after="0"/>
        <w:ind w:left="426"/>
        <w:jc w:val="thaiDistribute"/>
        <w:rPr>
          <w:rFonts w:ascii="TH Niramit AS" w:hAnsi="TH Niramit AS" w:cs="TH Niramit AS"/>
          <w:sz w:val="32"/>
          <w:szCs w:val="32"/>
        </w:rPr>
      </w:pPr>
    </w:p>
    <w:p w:rsidR="006373CF" w:rsidRPr="00DD0DED" w:rsidRDefault="006373CF" w:rsidP="006373CF">
      <w:pPr>
        <w:tabs>
          <w:tab w:val="left" w:pos="426"/>
          <w:tab w:val="left" w:pos="993"/>
        </w:tabs>
        <w:spacing w:after="0"/>
        <w:ind w:left="426"/>
        <w:jc w:val="thaiDistribute"/>
        <w:rPr>
          <w:rFonts w:ascii="TH Niramit AS" w:hAnsi="TH Niramit AS" w:cs="TH Niramit AS"/>
          <w:sz w:val="32"/>
          <w:szCs w:val="32"/>
          <w:cs/>
        </w:rPr>
      </w:pPr>
      <w:r w:rsidRPr="00FE3E28">
        <w:rPr>
          <w:rFonts w:ascii="TH Niramit AS" w:hAnsi="TH Niramit AS" w:cs="TH Niramit AS"/>
          <w:sz w:val="32"/>
          <w:szCs w:val="32"/>
        </w:rPr>
        <w:tab/>
      </w:r>
      <w:r w:rsidR="00DD0DED">
        <w:rPr>
          <w:rFonts w:ascii="TH Niramit AS" w:hAnsi="TH Niramit AS" w:cs="TH Niramit AS" w:hint="cs"/>
          <w:sz w:val="32"/>
          <w:szCs w:val="32"/>
          <w:cs/>
        </w:rPr>
        <w:t xml:space="preserve">4.4.4 </w:t>
      </w:r>
      <w:r w:rsidR="00DD0DED" w:rsidRPr="00B74B00">
        <w:rPr>
          <w:rFonts w:ascii="TH Niramit AS" w:hAnsi="TH Niramit AS" w:cs="TH Niramit AS"/>
          <w:sz w:val="32"/>
          <w:szCs w:val="32"/>
          <w:cs/>
        </w:rPr>
        <w:t>ผลการดำเนินงาน</w:t>
      </w:r>
      <w:r w:rsidR="00DD0DED">
        <w:rPr>
          <w:rFonts w:ascii="TH Niramit AS" w:hAnsi="TH Niramit AS" w:cs="TH Niramit AS" w:hint="cs"/>
          <w:sz w:val="32"/>
          <w:szCs w:val="32"/>
          <w:cs/>
        </w:rPr>
        <w:t>ใน</w:t>
      </w:r>
      <w:r w:rsidR="00DD0DED" w:rsidRPr="00FE3E28">
        <w:rPr>
          <w:rFonts w:ascii="TH Niramit AS" w:hAnsi="TH Niramit AS" w:cs="TH Niramit AS"/>
          <w:sz w:val="32"/>
          <w:szCs w:val="32"/>
          <w:cs/>
        </w:rPr>
        <w:t>ยุทธศาสตร์การพัฒนาด้าน</w:t>
      </w:r>
      <w:r w:rsidR="00DD0DED">
        <w:rPr>
          <w:rFonts w:ascii="TH Niramit AS" w:hAnsi="TH Niramit AS" w:cs="TH Niramit AS" w:hint="cs"/>
          <w:sz w:val="32"/>
          <w:szCs w:val="32"/>
          <w:cs/>
        </w:rPr>
        <w:t>เศรษฐกิจและสิ่งแวดล้อม</w:t>
      </w:r>
      <w:r w:rsidR="00DD0DED" w:rsidRPr="00FE3E28">
        <w:rPr>
          <w:rFonts w:ascii="TH Niramit AS" w:hAnsi="TH Niramit AS" w:cs="TH Niramit AS"/>
          <w:sz w:val="32"/>
          <w:szCs w:val="32"/>
          <w:cs/>
        </w:rPr>
        <w:t xml:space="preserve">  มีโครงการในแผนพัฒนาปี 25</w:t>
      </w:r>
      <w:r w:rsidR="00DD0DED">
        <w:rPr>
          <w:rFonts w:ascii="TH Niramit AS" w:hAnsi="TH Niramit AS" w:cs="TH Niramit AS" w:hint="cs"/>
          <w:sz w:val="32"/>
          <w:szCs w:val="32"/>
          <w:cs/>
        </w:rPr>
        <w:t xml:space="preserve">60  </w:t>
      </w:r>
      <w:r w:rsidR="00DD0DED" w:rsidRPr="00FE3E28">
        <w:rPr>
          <w:rFonts w:ascii="TH Niramit AS" w:hAnsi="TH Niramit AS" w:cs="TH Niramit AS"/>
          <w:sz w:val="32"/>
          <w:szCs w:val="32"/>
          <w:cs/>
        </w:rPr>
        <w:t>ทั้งสิ้น</w:t>
      </w:r>
      <w:r w:rsidR="00DD0DED">
        <w:rPr>
          <w:rFonts w:ascii="TH Niramit AS" w:hAnsi="TH Niramit AS" w:cs="TH Niramit AS" w:hint="cs"/>
          <w:sz w:val="32"/>
          <w:szCs w:val="32"/>
          <w:cs/>
        </w:rPr>
        <w:t xml:space="preserve">  15 </w:t>
      </w:r>
      <w:r w:rsidR="00DD0DED" w:rsidRPr="00FE3E28">
        <w:rPr>
          <w:rFonts w:ascii="TH Niramit AS" w:hAnsi="TH Niramit AS" w:cs="TH Niramit AS"/>
          <w:sz w:val="32"/>
          <w:szCs w:val="32"/>
          <w:cs/>
        </w:rPr>
        <w:t xml:space="preserve">โครงการ  มีโครงการที่ได้ดำเนินงานจำนวน  </w:t>
      </w:r>
      <w:r w:rsidR="00DD0DED">
        <w:rPr>
          <w:rFonts w:ascii="TH Niramit AS" w:hAnsi="TH Niramit AS" w:cs="TH Niramit AS" w:hint="cs"/>
          <w:sz w:val="32"/>
          <w:szCs w:val="32"/>
          <w:cs/>
        </w:rPr>
        <w:t>2</w:t>
      </w:r>
      <w:r w:rsidR="00DD0DED" w:rsidRPr="00FE3E28">
        <w:rPr>
          <w:rFonts w:ascii="TH Niramit AS" w:hAnsi="TH Niramit AS" w:cs="TH Niramit AS"/>
          <w:sz w:val="32"/>
          <w:szCs w:val="32"/>
          <w:cs/>
        </w:rPr>
        <w:t xml:space="preserve">  โครงการ</w:t>
      </w:r>
      <w:r w:rsidR="00DD0DED">
        <w:rPr>
          <w:rFonts w:ascii="TH Niramit AS" w:hAnsi="TH Niramit AS" w:cs="TH Niramit AS" w:hint="cs"/>
          <w:sz w:val="32"/>
          <w:szCs w:val="32"/>
          <w:cs/>
        </w:rPr>
        <w:t>คิดเป็นร้อยละ</w:t>
      </w:r>
      <w:r w:rsidR="00DD0DED" w:rsidRPr="00FE3E28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DD0DED">
        <w:rPr>
          <w:rFonts w:ascii="TH Niramit AS" w:hAnsi="TH Niramit AS" w:cs="TH Niramit AS" w:hint="cs"/>
          <w:sz w:val="32"/>
          <w:szCs w:val="32"/>
          <w:cs/>
        </w:rPr>
        <w:t xml:space="preserve">  13.33  </w:t>
      </w:r>
      <w:r w:rsidR="00DD0DED" w:rsidRPr="00FE3E28">
        <w:rPr>
          <w:rFonts w:ascii="TH Niramit AS" w:hAnsi="TH Niramit AS" w:cs="TH Niramit AS"/>
          <w:sz w:val="32"/>
          <w:szCs w:val="32"/>
          <w:cs/>
        </w:rPr>
        <w:t>และมีโครงการที่ยังไม่ได้ดำเนินงาน  1</w:t>
      </w:r>
      <w:r w:rsidR="00DD0DED">
        <w:rPr>
          <w:rFonts w:ascii="TH Niramit AS" w:hAnsi="TH Niramit AS" w:cs="TH Niramit AS" w:hint="cs"/>
          <w:sz w:val="32"/>
          <w:szCs w:val="32"/>
          <w:cs/>
        </w:rPr>
        <w:t>3</w:t>
      </w:r>
      <w:r w:rsidR="00DD0DED" w:rsidRPr="00FE3E28">
        <w:rPr>
          <w:rFonts w:ascii="TH Niramit AS" w:hAnsi="TH Niramit AS" w:cs="TH Niramit AS"/>
          <w:sz w:val="32"/>
          <w:szCs w:val="32"/>
          <w:cs/>
        </w:rPr>
        <w:t xml:space="preserve">  โครงการ</w:t>
      </w:r>
      <w:r w:rsidR="00DD0DED">
        <w:rPr>
          <w:rFonts w:ascii="TH Niramit AS" w:hAnsi="TH Niramit AS" w:cs="TH Niramit AS" w:hint="cs"/>
          <w:sz w:val="32"/>
          <w:szCs w:val="32"/>
          <w:cs/>
        </w:rPr>
        <w:t>คิดเป็นร้อยละ  86.67</w:t>
      </w:r>
      <w:r w:rsidR="00DD0DED" w:rsidRPr="00FE3E28">
        <w:rPr>
          <w:rFonts w:ascii="TH Niramit AS" w:hAnsi="TH Niramit AS" w:cs="TH Niramit AS"/>
          <w:sz w:val="32"/>
          <w:szCs w:val="32"/>
        </w:rPr>
        <w:t xml:space="preserve">                                  </w:t>
      </w:r>
    </w:p>
    <w:p w:rsidR="006373CF" w:rsidRPr="00FE3E28" w:rsidRDefault="006373CF" w:rsidP="006373CF">
      <w:pPr>
        <w:tabs>
          <w:tab w:val="left" w:pos="426"/>
        </w:tabs>
        <w:spacing w:after="0"/>
        <w:jc w:val="thaiDistribute"/>
        <w:rPr>
          <w:rFonts w:ascii="TH Niramit AS" w:hAnsi="TH Niramit AS" w:cs="TH Niramit AS"/>
          <w:sz w:val="32"/>
          <w:szCs w:val="32"/>
          <w:cs/>
        </w:rPr>
      </w:pPr>
      <w:r w:rsidRPr="00FE3E28">
        <w:rPr>
          <w:rFonts w:ascii="TH Niramit AS" w:hAnsi="TH Niramit AS" w:cs="TH Niramit AS"/>
          <w:sz w:val="32"/>
          <w:szCs w:val="32"/>
        </w:rPr>
        <w:t xml:space="preserve">               </w:t>
      </w:r>
      <w:r w:rsidRPr="00FE3E28">
        <w:rPr>
          <w:rFonts w:ascii="TH Niramit AS" w:hAnsi="TH Niramit AS" w:cs="TH Niramit AS"/>
          <w:noProof/>
          <w:sz w:val="32"/>
          <w:szCs w:val="32"/>
        </w:rPr>
        <w:drawing>
          <wp:inline distT="0" distB="0" distL="0" distR="0">
            <wp:extent cx="4714875" cy="3400425"/>
            <wp:effectExtent l="19050" t="0" r="9525" b="0"/>
            <wp:docPr id="31" name="แผนภูมิ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6373CF" w:rsidRPr="00FE3E28" w:rsidRDefault="006373CF" w:rsidP="006373CF">
      <w:pPr>
        <w:tabs>
          <w:tab w:val="left" w:pos="426"/>
        </w:tabs>
        <w:spacing w:after="0"/>
        <w:jc w:val="thaiDistribute"/>
        <w:rPr>
          <w:rFonts w:ascii="TH Niramit AS" w:hAnsi="TH Niramit AS" w:cs="TH Niramit AS"/>
          <w:sz w:val="32"/>
          <w:szCs w:val="32"/>
        </w:rPr>
      </w:pPr>
    </w:p>
    <w:p w:rsidR="006373CF" w:rsidRPr="00DD0DED" w:rsidRDefault="006373CF" w:rsidP="006373CF">
      <w:pPr>
        <w:tabs>
          <w:tab w:val="left" w:pos="426"/>
          <w:tab w:val="left" w:pos="993"/>
        </w:tabs>
        <w:spacing w:after="0"/>
        <w:ind w:left="426"/>
        <w:jc w:val="thaiDistribute"/>
        <w:rPr>
          <w:rFonts w:ascii="TH Niramit AS" w:hAnsi="TH Niramit AS" w:cs="TH Niramit AS"/>
          <w:sz w:val="32"/>
          <w:szCs w:val="32"/>
          <w:cs/>
        </w:rPr>
      </w:pPr>
      <w:r w:rsidRPr="00FE3E28">
        <w:rPr>
          <w:rFonts w:ascii="TH Niramit AS" w:hAnsi="TH Niramit AS" w:cs="TH Niramit AS"/>
          <w:sz w:val="32"/>
          <w:szCs w:val="32"/>
          <w:cs/>
        </w:rPr>
        <w:lastRenderedPageBreak/>
        <w:tab/>
      </w:r>
      <w:r w:rsidR="00DD0DED">
        <w:rPr>
          <w:rFonts w:ascii="TH Niramit AS" w:hAnsi="TH Niramit AS" w:cs="TH Niramit AS" w:hint="cs"/>
          <w:sz w:val="32"/>
          <w:szCs w:val="32"/>
          <w:cs/>
        </w:rPr>
        <w:t xml:space="preserve">4.4.5 </w:t>
      </w:r>
      <w:r w:rsidR="00DD0DED" w:rsidRPr="00B74B00">
        <w:rPr>
          <w:rFonts w:ascii="TH Niramit AS" w:hAnsi="TH Niramit AS" w:cs="TH Niramit AS"/>
          <w:sz w:val="32"/>
          <w:szCs w:val="32"/>
          <w:cs/>
        </w:rPr>
        <w:t>ผลการดำเนินงาน</w:t>
      </w:r>
      <w:r w:rsidR="00DD0DED">
        <w:rPr>
          <w:rFonts w:ascii="TH Niramit AS" w:hAnsi="TH Niramit AS" w:cs="TH Niramit AS" w:hint="cs"/>
          <w:sz w:val="32"/>
          <w:szCs w:val="32"/>
          <w:cs/>
        </w:rPr>
        <w:t>ใน</w:t>
      </w:r>
      <w:r w:rsidR="00DD0DED" w:rsidRPr="00FE3E28">
        <w:rPr>
          <w:rFonts w:ascii="TH Niramit AS" w:hAnsi="TH Niramit AS" w:cs="TH Niramit AS"/>
          <w:sz w:val="32"/>
          <w:szCs w:val="32"/>
          <w:cs/>
        </w:rPr>
        <w:t>ยุทธศาสตร์การพัฒนาด้าน</w:t>
      </w:r>
      <w:r w:rsidR="00DD0DED">
        <w:rPr>
          <w:rFonts w:ascii="TH Niramit AS" w:hAnsi="TH Niramit AS" w:cs="TH Niramit AS" w:hint="cs"/>
          <w:sz w:val="32"/>
          <w:szCs w:val="32"/>
          <w:cs/>
        </w:rPr>
        <w:t>การบริหารจัดการและการบริการประชาชน</w:t>
      </w:r>
      <w:r w:rsidR="00DD0DED" w:rsidRPr="00FE3E28">
        <w:rPr>
          <w:rFonts w:ascii="TH Niramit AS" w:hAnsi="TH Niramit AS" w:cs="TH Niramit AS"/>
          <w:sz w:val="32"/>
          <w:szCs w:val="32"/>
          <w:cs/>
        </w:rPr>
        <w:t xml:space="preserve">  มีโครงการในแผนพัฒนาปี  25</w:t>
      </w:r>
      <w:r w:rsidR="00DD0DED">
        <w:rPr>
          <w:rFonts w:ascii="TH Niramit AS" w:hAnsi="TH Niramit AS" w:cs="TH Niramit AS" w:hint="cs"/>
          <w:sz w:val="32"/>
          <w:szCs w:val="32"/>
          <w:cs/>
        </w:rPr>
        <w:t>60</w:t>
      </w:r>
      <w:r w:rsidR="00DD0DED" w:rsidRPr="00FE3E28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DD0DED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DD0DED" w:rsidRPr="00FE3E28">
        <w:rPr>
          <w:rFonts w:ascii="TH Niramit AS" w:hAnsi="TH Niramit AS" w:cs="TH Niramit AS"/>
          <w:sz w:val="32"/>
          <w:szCs w:val="32"/>
          <w:cs/>
        </w:rPr>
        <w:t>ทั้งสิ้น</w:t>
      </w:r>
      <w:r w:rsidR="00DD0DED">
        <w:rPr>
          <w:rFonts w:ascii="TH Niramit AS" w:hAnsi="TH Niramit AS" w:cs="TH Niramit AS" w:hint="cs"/>
          <w:sz w:val="32"/>
          <w:szCs w:val="32"/>
          <w:cs/>
        </w:rPr>
        <w:t xml:space="preserve">  17 </w:t>
      </w:r>
      <w:r w:rsidR="00DD0DED" w:rsidRPr="00FE3E28">
        <w:rPr>
          <w:rFonts w:ascii="TH Niramit AS" w:hAnsi="TH Niramit AS" w:cs="TH Niramit AS"/>
          <w:sz w:val="32"/>
          <w:szCs w:val="32"/>
          <w:cs/>
        </w:rPr>
        <w:t xml:space="preserve"> โครงการ  มีโครงการที่ได้ดำเนินงานจำนวน  </w:t>
      </w:r>
      <w:r w:rsidR="00DD0DED">
        <w:rPr>
          <w:rFonts w:ascii="TH Niramit AS" w:hAnsi="TH Niramit AS" w:cs="TH Niramit AS" w:hint="cs"/>
          <w:sz w:val="32"/>
          <w:szCs w:val="32"/>
          <w:cs/>
        </w:rPr>
        <w:t>3</w:t>
      </w:r>
      <w:r w:rsidR="00DD0DED" w:rsidRPr="00FE3E28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FE160F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DD0DED" w:rsidRPr="00FE3E28">
        <w:rPr>
          <w:rFonts w:ascii="TH Niramit AS" w:hAnsi="TH Niramit AS" w:cs="TH Niramit AS"/>
          <w:sz w:val="32"/>
          <w:szCs w:val="32"/>
          <w:cs/>
        </w:rPr>
        <w:t>โครงการ</w:t>
      </w:r>
      <w:r w:rsidR="00DD0DED">
        <w:rPr>
          <w:rFonts w:ascii="TH Niramit AS" w:hAnsi="TH Niramit AS" w:cs="TH Niramit AS" w:hint="cs"/>
          <w:sz w:val="32"/>
          <w:szCs w:val="32"/>
          <w:cs/>
        </w:rPr>
        <w:t xml:space="preserve">คิดเป็นร้อยละ  17.65  </w:t>
      </w:r>
      <w:r w:rsidR="00DD0DED" w:rsidRPr="00FE3E28">
        <w:rPr>
          <w:rFonts w:ascii="TH Niramit AS" w:hAnsi="TH Niramit AS" w:cs="TH Niramit AS"/>
          <w:sz w:val="32"/>
          <w:szCs w:val="32"/>
          <w:cs/>
        </w:rPr>
        <w:t>และมีโครงการที่ยังไม่ได้ดำเนินงาน  1</w:t>
      </w:r>
      <w:r w:rsidR="00DD0DED">
        <w:rPr>
          <w:rFonts w:ascii="TH Niramit AS" w:hAnsi="TH Niramit AS" w:cs="TH Niramit AS" w:hint="cs"/>
          <w:sz w:val="32"/>
          <w:szCs w:val="32"/>
          <w:cs/>
        </w:rPr>
        <w:t>4</w:t>
      </w:r>
      <w:r w:rsidR="00DD0DED" w:rsidRPr="00FE3E28">
        <w:rPr>
          <w:rFonts w:ascii="TH Niramit AS" w:hAnsi="TH Niramit AS" w:cs="TH Niramit AS"/>
          <w:sz w:val="32"/>
          <w:szCs w:val="32"/>
          <w:cs/>
        </w:rPr>
        <w:t xml:space="preserve">  โครงการ</w:t>
      </w:r>
      <w:r w:rsidR="00DD0DED">
        <w:rPr>
          <w:rFonts w:ascii="TH Niramit AS" w:hAnsi="TH Niramit AS" w:cs="TH Niramit AS" w:hint="cs"/>
          <w:sz w:val="32"/>
          <w:szCs w:val="32"/>
          <w:cs/>
        </w:rPr>
        <w:t>คิดเป็นร้อยละ  82.35</w:t>
      </w:r>
      <w:r w:rsidR="00DD0DED" w:rsidRPr="00FE3E28">
        <w:rPr>
          <w:rFonts w:ascii="TH Niramit AS" w:hAnsi="TH Niramit AS" w:cs="TH Niramit AS"/>
          <w:sz w:val="32"/>
          <w:szCs w:val="32"/>
        </w:rPr>
        <w:t xml:space="preserve">                                  </w:t>
      </w:r>
    </w:p>
    <w:p w:rsidR="006373CF" w:rsidRPr="00FE3E28" w:rsidRDefault="006373CF" w:rsidP="006373CF">
      <w:pPr>
        <w:tabs>
          <w:tab w:val="left" w:pos="426"/>
        </w:tabs>
        <w:spacing w:after="0"/>
        <w:jc w:val="thaiDistribute"/>
        <w:rPr>
          <w:rFonts w:ascii="TH Niramit AS" w:hAnsi="TH Niramit AS" w:cs="TH Niramit AS"/>
          <w:sz w:val="32"/>
          <w:szCs w:val="32"/>
          <w:cs/>
        </w:rPr>
      </w:pPr>
      <w:r w:rsidRPr="00FE3E28">
        <w:rPr>
          <w:rFonts w:ascii="TH Niramit AS" w:hAnsi="TH Niramit AS" w:cs="TH Niramit AS"/>
          <w:sz w:val="32"/>
          <w:szCs w:val="32"/>
        </w:rPr>
        <w:t xml:space="preserve">               </w:t>
      </w:r>
      <w:r w:rsidRPr="00FE3E28">
        <w:rPr>
          <w:rFonts w:ascii="TH Niramit AS" w:hAnsi="TH Niramit AS" w:cs="TH Niramit AS"/>
          <w:noProof/>
          <w:sz w:val="32"/>
          <w:szCs w:val="32"/>
        </w:rPr>
        <w:drawing>
          <wp:inline distT="0" distB="0" distL="0" distR="0">
            <wp:extent cx="4711675" cy="3262579"/>
            <wp:effectExtent l="19050" t="0" r="12725" b="0"/>
            <wp:docPr id="32" name="แผนภูมิ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6373CF" w:rsidRPr="00FE3E28" w:rsidRDefault="006373CF" w:rsidP="006373CF">
      <w:pPr>
        <w:tabs>
          <w:tab w:val="left" w:pos="426"/>
          <w:tab w:val="left" w:pos="993"/>
        </w:tabs>
        <w:spacing w:after="0"/>
        <w:ind w:left="426"/>
        <w:jc w:val="thaiDistribute"/>
        <w:rPr>
          <w:rFonts w:ascii="TH Niramit AS" w:hAnsi="TH Niramit AS" w:cs="TH Niramit AS"/>
          <w:sz w:val="32"/>
          <w:szCs w:val="32"/>
        </w:rPr>
      </w:pPr>
    </w:p>
    <w:p w:rsidR="006373CF" w:rsidRPr="005D4880" w:rsidRDefault="006373CF" w:rsidP="006373CF">
      <w:pPr>
        <w:tabs>
          <w:tab w:val="left" w:pos="426"/>
          <w:tab w:val="left" w:pos="993"/>
        </w:tabs>
        <w:spacing w:after="0"/>
        <w:ind w:left="426"/>
        <w:jc w:val="thaiDistribute"/>
        <w:rPr>
          <w:rFonts w:ascii="TH Niramit AS" w:hAnsi="TH Niramit AS" w:cs="TH Niramit AS"/>
          <w:sz w:val="32"/>
          <w:szCs w:val="32"/>
          <w:cs/>
        </w:rPr>
      </w:pPr>
      <w:r w:rsidRPr="00FE3E28">
        <w:rPr>
          <w:rFonts w:ascii="TH Niramit AS" w:hAnsi="TH Niramit AS" w:cs="TH Niramit AS"/>
          <w:sz w:val="32"/>
          <w:szCs w:val="32"/>
        </w:rPr>
        <w:tab/>
      </w:r>
      <w:r w:rsidR="005D4880">
        <w:rPr>
          <w:rFonts w:ascii="TH Niramit AS" w:hAnsi="TH Niramit AS" w:cs="TH Niramit AS" w:hint="cs"/>
          <w:sz w:val="32"/>
          <w:szCs w:val="32"/>
          <w:cs/>
        </w:rPr>
        <w:t xml:space="preserve">4.4.6 </w:t>
      </w:r>
      <w:r w:rsidR="005D4880" w:rsidRPr="00B74B00">
        <w:rPr>
          <w:rFonts w:ascii="TH Niramit AS" w:hAnsi="TH Niramit AS" w:cs="TH Niramit AS"/>
          <w:sz w:val="32"/>
          <w:szCs w:val="32"/>
          <w:cs/>
        </w:rPr>
        <w:t>ผลการดำเนินงาน</w:t>
      </w:r>
      <w:r w:rsidR="005D4880">
        <w:rPr>
          <w:rFonts w:ascii="TH Niramit AS" w:hAnsi="TH Niramit AS" w:cs="TH Niramit AS" w:hint="cs"/>
          <w:sz w:val="32"/>
          <w:szCs w:val="32"/>
          <w:cs/>
        </w:rPr>
        <w:t>ใน</w:t>
      </w:r>
      <w:r w:rsidR="005D4880" w:rsidRPr="00FE3E28">
        <w:rPr>
          <w:rFonts w:ascii="TH Niramit AS" w:hAnsi="TH Niramit AS" w:cs="TH Niramit AS"/>
          <w:sz w:val="32"/>
          <w:szCs w:val="32"/>
          <w:cs/>
        </w:rPr>
        <w:t>ยุทธศาสตร์การพัฒนาด้าน</w:t>
      </w:r>
      <w:r w:rsidR="005D4880">
        <w:rPr>
          <w:rFonts w:ascii="TH Niramit AS" w:hAnsi="TH Niramit AS" w:cs="TH Niramit AS" w:hint="cs"/>
          <w:sz w:val="32"/>
          <w:szCs w:val="32"/>
          <w:cs/>
        </w:rPr>
        <w:t>การศึกษา  ศาสนาและวัฒนธรรม</w:t>
      </w:r>
      <w:r w:rsidR="005D4880" w:rsidRPr="00FE3E28">
        <w:rPr>
          <w:rFonts w:ascii="TH Niramit AS" w:hAnsi="TH Niramit AS" w:cs="TH Niramit AS"/>
          <w:sz w:val="32"/>
          <w:szCs w:val="32"/>
          <w:cs/>
        </w:rPr>
        <w:t xml:space="preserve">  </w:t>
      </w:r>
      <w:r w:rsidR="005D4880">
        <w:rPr>
          <w:rFonts w:ascii="TH Niramit AS" w:hAnsi="TH Niramit AS" w:cs="TH Niramit AS" w:hint="cs"/>
          <w:sz w:val="32"/>
          <w:szCs w:val="32"/>
          <w:cs/>
        </w:rPr>
        <w:t xml:space="preserve">         </w:t>
      </w:r>
      <w:r w:rsidR="005D4880" w:rsidRPr="00FE3E28">
        <w:rPr>
          <w:rFonts w:ascii="TH Niramit AS" w:hAnsi="TH Niramit AS" w:cs="TH Niramit AS"/>
          <w:sz w:val="32"/>
          <w:szCs w:val="32"/>
          <w:cs/>
        </w:rPr>
        <w:t>มีโครงการในแผนพัฒนาปี 25</w:t>
      </w:r>
      <w:r w:rsidR="005D4880">
        <w:rPr>
          <w:rFonts w:ascii="TH Niramit AS" w:hAnsi="TH Niramit AS" w:cs="TH Niramit AS" w:hint="cs"/>
          <w:sz w:val="32"/>
          <w:szCs w:val="32"/>
          <w:cs/>
        </w:rPr>
        <w:t>60</w:t>
      </w:r>
      <w:r w:rsidR="005D4880" w:rsidRPr="00FE3E28">
        <w:rPr>
          <w:rFonts w:ascii="TH Niramit AS" w:hAnsi="TH Niramit AS" w:cs="TH Niramit AS"/>
          <w:sz w:val="32"/>
          <w:szCs w:val="32"/>
          <w:cs/>
        </w:rPr>
        <w:t xml:space="preserve"> ทั้งสิ้น</w:t>
      </w:r>
      <w:r w:rsidR="005D4880"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="005D4880" w:rsidRPr="00FE3E28">
        <w:rPr>
          <w:rFonts w:ascii="TH Niramit AS" w:hAnsi="TH Niramit AS" w:cs="TH Niramit AS"/>
          <w:sz w:val="32"/>
          <w:szCs w:val="32"/>
          <w:cs/>
        </w:rPr>
        <w:t>2</w:t>
      </w:r>
      <w:r w:rsidR="005D4880">
        <w:rPr>
          <w:rFonts w:ascii="TH Niramit AS" w:hAnsi="TH Niramit AS" w:cs="TH Niramit AS" w:hint="cs"/>
          <w:sz w:val="32"/>
          <w:szCs w:val="32"/>
          <w:cs/>
        </w:rPr>
        <w:t>4</w:t>
      </w:r>
      <w:r w:rsidR="005D4880" w:rsidRPr="00FE3E28">
        <w:rPr>
          <w:rFonts w:ascii="TH Niramit AS" w:hAnsi="TH Niramit AS" w:cs="TH Niramit AS"/>
          <w:sz w:val="32"/>
          <w:szCs w:val="32"/>
          <w:cs/>
        </w:rPr>
        <w:t xml:space="preserve"> โครงการ  มีโครงการที่ได้ดำเนินงานจำนวน  </w:t>
      </w:r>
      <w:r w:rsidR="006009B8">
        <w:rPr>
          <w:rFonts w:ascii="TH Niramit AS" w:hAnsi="TH Niramit AS" w:cs="TH Niramit AS" w:hint="cs"/>
          <w:sz w:val="32"/>
          <w:szCs w:val="32"/>
          <w:cs/>
        </w:rPr>
        <w:t>8</w:t>
      </w:r>
      <w:r w:rsidR="005D4880" w:rsidRPr="00FE3E28">
        <w:rPr>
          <w:rFonts w:ascii="TH Niramit AS" w:hAnsi="TH Niramit AS" w:cs="TH Niramit AS"/>
          <w:sz w:val="32"/>
          <w:szCs w:val="32"/>
          <w:cs/>
        </w:rPr>
        <w:t xml:space="preserve">  โครงการ</w:t>
      </w:r>
      <w:r w:rsidR="005D4880">
        <w:rPr>
          <w:rFonts w:ascii="TH Niramit AS" w:hAnsi="TH Niramit AS" w:cs="TH Niramit AS" w:hint="cs"/>
          <w:sz w:val="32"/>
          <w:szCs w:val="32"/>
          <w:cs/>
        </w:rPr>
        <w:t>คิดเป็นร้อยละ</w:t>
      </w:r>
      <w:r w:rsidR="005D4880" w:rsidRPr="00FE3E28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6009B8">
        <w:rPr>
          <w:rFonts w:ascii="TH Niramit AS" w:hAnsi="TH Niramit AS" w:cs="TH Niramit AS" w:hint="cs"/>
          <w:sz w:val="32"/>
          <w:szCs w:val="32"/>
          <w:cs/>
        </w:rPr>
        <w:t>33.33</w:t>
      </w:r>
      <w:r w:rsidR="005D4880"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="005D4880" w:rsidRPr="00FE3E28">
        <w:rPr>
          <w:rFonts w:ascii="TH Niramit AS" w:hAnsi="TH Niramit AS" w:cs="TH Niramit AS"/>
          <w:sz w:val="32"/>
          <w:szCs w:val="32"/>
          <w:cs/>
        </w:rPr>
        <w:t>และมีโครงการที่ยังไม่ได้ดำเนินงาน  1</w:t>
      </w:r>
      <w:r w:rsidR="006009B8">
        <w:rPr>
          <w:rFonts w:ascii="TH Niramit AS" w:hAnsi="TH Niramit AS" w:cs="TH Niramit AS" w:hint="cs"/>
          <w:sz w:val="32"/>
          <w:szCs w:val="32"/>
          <w:cs/>
        </w:rPr>
        <w:t>6</w:t>
      </w:r>
      <w:r w:rsidR="005D4880" w:rsidRPr="00FE3E28">
        <w:rPr>
          <w:rFonts w:ascii="TH Niramit AS" w:hAnsi="TH Niramit AS" w:cs="TH Niramit AS"/>
          <w:sz w:val="32"/>
          <w:szCs w:val="32"/>
          <w:cs/>
        </w:rPr>
        <w:t xml:space="preserve">  โครงการ</w:t>
      </w:r>
      <w:r w:rsidR="005D4880">
        <w:rPr>
          <w:rFonts w:ascii="TH Niramit AS" w:hAnsi="TH Niramit AS" w:cs="TH Niramit AS" w:hint="cs"/>
          <w:sz w:val="32"/>
          <w:szCs w:val="32"/>
          <w:cs/>
        </w:rPr>
        <w:t xml:space="preserve">คิดเป็นร้อยละ  </w:t>
      </w:r>
      <w:r w:rsidR="006009B8">
        <w:rPr>
          <w:rFonts w:ascii="TH Niramit AS" w:hAnsi="TH Niramit AS" w:cs="TH Niramit AS" w:hint="cs"/>
          <w:sz w:val="32"/>
          <w:szCs w:val="32"/>
          <w:cs/>
        </w:rPr>
        <w:t>66.67</w:t>
      </w:r>
      <w:r w:rsidR="005D4880" w:rsidRPr="00FE3E28">
        <w:rPr>
          <w:rFonts w:ascii="TH Niramit AS" w:hAnsi="TH Niramit AS" w:cs="TH Niramit AS"/>
          <w:sz w:val="32"/>
          <w:szCs w:val="32"/>
        </w:rPr>
        <w:t xml:space="preserve">                                  </w:t>
      </w:r>
    </w:p>
    <w:p w:rsidR="006373CF" w:rsidRPr="00FE3E28" w:rsidRDefault="006373CF" w:rsidP="006373CF">
      <w:pPr>
        <w:tabs>
          <w:tab w:val="left" w:pos="426"/>
        </w:tabs>
        <w:spacing w:after="0"/>
        <w:jc w:val="thaiDistribute"/>
        <w:rPr>
          <w:rFonts w:ascii="TH Niramit AS" w:hAnsi="TH Niramit AS" w:cs="TH Niramit AS"/>
          <w:sz w:val="32"/>
          <w:szCs w:val="32"/>
          <w:cs/>
        </w:rPr>
      </w:pPr>
      <w:r w:rsidRPr="00FE3E28">
        <w:rPr>
          <w:rFonts w:ascii="TH Niramit AS" w:hAnsi="TH Niramit AS" w:cs="TH Niramit AS"/>
          <w:sz w:val="32"/>
          <w:szCs w:val="32"/>
        </w:rPr>
        <w:t xml:space="preserve">                </w:t>
      </w:r>
      <w:r w:rsidRPr="00FE3E28">
        <w:rPr>
          <w:rFonts w:ascii="TH Niramit AS" w:hAnsi="TH Niramit AS" w:cs="TH Niramit AS"/>
          <w:noProof/>
          <w:sz w:val="32"/>
          <w:szCs w:val="32"/>
        </w:rPr>
        <w:drawing>
          <wp:inline distT="0" distB="0" distL="0" distR="0">
            <wp:extent cx="4711675" cy="3108960"/>
            <wp:effectExtent l="19050" t="0" r="12725" b="0"/>
            <wp:docPr id="33" name="แผนภูมิ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6373CF" w:rsidRPr="00FE3E28" w:rsidRDefault="006373CF" w:rsidP="006373CF">
      <w:pPr>
        <w:tabs>
          <w:tab w:val="left" w:pos="426"/>
        </w:tabs>
        <w:spacing w:after="0"/>
        <w:jc w:val="thaiDistribute"/>
        <w:rPr>
          <w:rFonts w:ascii="TH Niramit AS" w:hAnsi="TH Niramit AS" w:cs="TH Niramit AS"/>
          <w:sz w:val="32"/>
          <w:szCs w:val="32"/>
        </w:rPr>
      </w:pPr>
      <w:r w:rsidRPr="00FE3E28">
        <w:rPr>
          <w:rFonts w:ascii="TH Niramit AS" w:hAnsi="TH Niramit AS" w:cs="TH Niramit AS"/>
          <w:sz w:val="32"/>
          <w:szCs w:val="32"/>
        </w:rPr>
        <w:t xml:space="preserve">               </w:t>
      </w:r>
    </w:p>
    <w:p w:rsidR="005E4988" w:rsidRPr="005E4988" w:rsidRDefault="00F5692D" w:rsidP="005E4988">
      <w:pPr>
        <w:spacing w:after="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lastRenderedPageBreak/>
        <w:t xml:space="preserve"> 4.5</w:t>
      </w:r>
      <w:r w:rsidR="005E4988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5E4988" w:rsidRPr="005E4988">
        <w:rPr>
          <w:rFonts w:ascii="TH Niramit AS" w:hAnsi="TH Niramit AS" w:cs="TH Niramit AS"/>
          <w:sz w:val="32"/>
          <w:szCs w:val="32"/>
          <w:cs/>
        </w:rPr>
        <w:t>การใช้จ่ายงบประมาณประจำปีงบประมาณ พ.ศ. 25</w:t>
      </w:r>
      <w:r w:rsidR="005E4988">
        <w:rPr>
          <w:rFonts w:ascii="TH Niramit AS" w:hAnsi="TH Niramit AS" w:cs="TH Niramit AS" w:hint="cs"/>
          <w:sz w:val="32"/>
          <w:szCs w:val="32"/>
          <w:cs/>
        </w:rPr>
        <w:t xml:space="preserve">60 </w:t>
      </w:r>
    </w:p>
    <w:p w:rsidR="005E4988" w:rsidRPr="003D125A" w:rsidRDefault="005E4988" w:rsidP="005E4988">
      <w:pPr>
        <w:tabs>
          <w:tab w:val="left" w:pos="426"/>
        </w:tabs>
        <w:spacing w:after="0"/>
        <w:jc w:val="thaiDistribute"/>
        <w:rPr>
          <w:rFonts w:ascii="TH Niramit AS" w:hAnsi="TH Niramit AS" w:cs="TH Niramit AS"/>
          <w:sz w:val="32"/>
          <w:szCs w:val="32"/>
          <w:cs/>
        </w:rPr>
      </w:pPr>
      <w:r w:rsidRPr="005E4988">
        <w:rPr>
          <w:rFonts w:ascii="TH Niramit AS" w:hAnsi="TH Niramit AS" w:cs="TH Niramit AS"/>
          <w:sz w:val="32"/>
          <w:szCs w:val="32"/>
          <w:cs/>
        </w:rPr>
        <w:tab/>
        <w:t>องค์การบริหารส่วนตำบลนาขา  มีการ</w:t>
      </w:r>
      <w:r w:rsidR="006A6336">
        <w:rPr>
          <w:rFonts w:ascii="TH Niramit AS" w:hAnsi="TH Niramit AS" w:cs="TH Niramit AS" w:hint="cs"/>
          <w:sz w:val="32"/>
          <w:szCs w:val="32"/>
          <w:cs/>
        </w:rPr>
        <w:t>ตั้ง</w:t>
      </w:r>
      <w:r w:rsidRPr="005E4988">
        <w:rPr>
          <w:rFonts w:ascii="TH Niramit AS" w:hAnsi="TH Niramit AS" w:cs="TH Niramit AS"/>
          <w:sz w:val="32"/>
          <w:szCs w:val="32"/>
          <w:cs/>
        </w:rPr>
        <w:t>งบประมาณ</w:t>
      </w:r>
      <w:r w:rsidR="006A6336">
        <w:rPr>
          <w:rFonts w:ascii="TH Niramit AS" w:hAnsi="TH Niramit AS" w:cs="TH Niramit AS" w:hint="cs"/>
          <w:sz w:val="32"/>
          <w:szCs w:val="32"/>
          <w:cs/>
        </w:rPr>
        <w:t>รายจ่าย</w:t>
      </w:r>
      <w:r w:rsidRPr="005E4988">
        <w:rPr>
          <w:rFonts w:ascii="TH Niramit AS" w:hAnsi="TH Niramit AS" w:cs="TH Niramit AS"/>
          <w:sz w:val="32"/>
          <w:szCs w:val="32"/>
          <w:cs/>
        </w:rPr>
        <w:t>ในการดำเนินโครงการตามแผนพัฒนาสามปี</w:t>
      </w:r>
      <w:r w:rsidRPr="005E4988">
        <w:rPr>
          <w:rFonts w:ascii="TH Niramit AS" w:hAnsi="TH Niramit AS" w:cs="TH Niramit AS"/>
          <w:sz w:val="32"/>
          <w:szCs w:val="32"/>
        </w:rPr>
        <w:t xml:space="preserve"> </w:t>
      </w:r>
      <w:r w:rsidRPr="005E4988">
        <w:rPr>
          <w:rFonts w:ascii="TH Niramit AS" w:hAnsi="TH Niramit AS" w:cs="TH Niramit AS"/>
          <w:sz w:val="32"/>
          <w:szCs w:val="32"/>
          <w:cs/>
        </w:rPr>
        <w:t>(พ.ศ. 25</w:t>
      </w:r>
      <w:r>
        <w:rPr>
          <w:rFonts w:ascii="TH Niramit AS" w:hAnsi="TH Niramit AS" w:cs="TH Niramit AS" w:hint="cs"/>
          <w:sz w:val="32"/>
          <w:szCs w:val="32"/>
          <w:cs/>
        </w:rPr>
        <w:t>60</w:t>
      </w:r>
      <w:r w:rsidRPr="005E4988">
        <w:rPr>
          <w:rFonts w:ascii="TH Niramit AS" w:hAnsi="TH Niramit AS" w:cs="TH Niramit AS"/>
          <w:sz w:val="32"/>
          <w:szCs w:val="32"/>
          <w:cs/>
        </w:rPr>
        <w:t>-256</w:t>
      </w:r>
      <w:r>
        <w:rPr>
          <w:rFonts w:ascii="TH Niramit AS" w:hAnsi="TH Niramit AS" w:cs="TH Niramit AS" w:hint="cs"/>
          <w:sz w:val="32"/>
          <w:szCs w:val="32"/>
          <w:cs/>
        </w:rPr>
        <w:t>2</w:t>
      </w:r>
      <w:r w:rsidRPr="005E4988">
        <w:rPr>
          <w:rFonts w:ascii="TH Niramit AS" w:hAnsi="TH Niramit AS" w:cs="TH Niramit AS"/>
          <w:sz w:val="32"/>
          <w:szCs w:val="32"/>
          <w:cs/>
        </w:rPr>
        <w:t>) ในปี</w:t>
      </w:r>
      <w:r>
        <w:rPr>
          <w:rFonts w:ascii="TH Niramit AS" w:hAnsi="TH Niramit AS" w:cs="TH Niramit AS" w:hint="cs"/>
          <w:sz w:val="32"/>
          <w:szCs w:val="32"/>
          <w:cs/>
        </w:rPr>
        <w:t>งบประมาณ</w:t>
      </w:r>
      <w:r w:rsidRPr="005E4988">
        <w:rPr>
          <w:rFonts w:ascii="TH Niramit AS" w:hAnsi="TH Niramit AS" w:cs="TH Niramit AS"/>
          <w:sz w:val="32"/>
          <w:szCs w:val="32"/>
          <w:cs/>
        </w:rPr>
        <w:t xml:space="preserve"> 25</w:t>
      </w:r>
      <w:r>
        <w:rPr>
          <w:rFonts w:ascii="TH Niramit AS" w:hAnsi="TH Niramit AS" w:cs="TH Niramit AS" w:hint="cs"/>
          <w:sz w:val="32"/>
          <w:szCs w:val="32"/>
          <w:cs/>
        </w:rPr>
        <w:t>60</w:t>
      </w:r>
      <w:r w:rsidRPr="005E4988">
        <w:rPr>
          <w:rFonts w:ascii="TH Niramit AS" w:hAnsi="TH Niramit AS" w:cs="TH Niramit AS"/>
          <w:sz w:val="32"/>
          <w:szCs w:val="32"/>
          <w:cs/>
        </w:rPr>
        <w:t xml:space="preserve">  โดยใช้เงินงบประมาณตามข้อบัญญัติเป็นเงิน  </w:t>
      </w:r>
      <w:r w:rsidR="0010067D">
        <w:rPr>
          <w:rFonts w:ascii="TH Niramit AS" w:hAnsi="TH Niramit AS" w:cs="TH Niramit AS" w:hint="cs"/>
          <w:sz w:val="32"/>
          <w:szCs w:val="32"/>
          <w:cs/>
        </w:rPr>
        <w:t xml:space="preserve"> 23,048,384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Pr="005E4988">
        <w:rPr>
          <w:rFonts w:ascii="TH Niramit AS" w:hAnsi="TH Niramit AS" w:cs="TH Niramit AS"/>
          <w:sz w:val="32"/>
          <w:szCs w:val="32"/>
          <w:cs/>
        </w:rPr>
        <w:t xml:space="preserve">บาท จ่ายขาดเงินสะสม เป็นเงิน  </w:t>
      </w:r>
      <w:r w:rsidR="003D125A">
        <w:rPr>
          <w:rFonts w:ascii="TH Niramit AS" w:hAnsi="TH Niramit AS" w:cs="TH Niramit AS" w:hint="cs"/>
          <w:sz w:val="32"/>
          <w:szCs w:val="32"/>
          <w:cs/>
        </w:rPr>
        <w:t>6,864,050</w:t>
      </w:r>
      <w:r w:rsidRPr="005E4988">
        <w:rPr>
          <w:rFonts w:ascii="TH Niramit AS" w:hAnsi="TH Niramit AS" w:cs="TH Niramit AS"/>
          <w:sz w:val="32"/>
          <w:szCs w:val="32"/>
          <w:cs/>
        </w:rPr>
        <w:t xml:space="preserve"> บาท และเงินอุดหนุนเป็นเงิน </w:t>
      </w:r>
      <w:r w:rsidR="003D125A">
        <w:rPr>
          <w:rFonts w:ascii="TH Niramit AS" w:hAnsi="TH Niramit AS" w:cs="TH Niramit AS" w:hint="cs"/>
          <w:sz w:val="32"/>
          <w:szCs w:val="32"/>
          <w:cs/>
        </w:rPr>
        <w:t>12,894,750</w:t>
      </w:r>
      <w:r w:rsidRPr="005E4988">
        <w:rPr>
          <w:rFonts w:ascii="TH Niramit AS" w:hAnsi="TH Niramit AS" w:cs="TH Niramit AS"/>
          <w:sz w:val="32"/>
          <w:szCs w:val="32"/>
          <w:cs/>
        </w:rPr>
        <w:t xml:space="preserve">  บาท  รวมเป็น</w:t>
      </w:r>
      <w:r w:rsidR="003D125A">
        <w:rPr>
          <w:rFonts w:ascii="TH Niramit AS" w:hAnsi="TH Niramit AS" w:cs="TH Niramit AS" w:hint="cs"/>
          <w:sz w:val="32"/>
          <w:szCs w:val="32"/>
          <w:cs/>
        </w:rPr>
        <w:t>เงิ</w:t>
      </w:r>
      <w:r w:rsidRPr="005E4988">
        <w:rPr>
          <w:rFonts w:ascii="TH Niramit AS" w:hAnsi="TH Niramit AS" w:cs="TH Niramit AS"/>
          <w:sz w:val="32"/>
          <w:szCs w:val="32"/>
          <w:cs/>
        </w:rPr>
        <w:t>น</w:t>
      </w:r>
      <w:r w:rsidR="003D125A">
        <w:rPr>
          <w:rFonts w:ascii="TH Niramit AS" w:hAnsi="TH Niramit AS" w:cs="TH Niramit AS" w:hint="cs"/>
          <w:sz w:val="32"/>
          <w:szCs w:val="32"/>
          <w:cs/>
        </w:rPr>
        <w:t>งบประมาณ</w:t>
      </w:r>
      <w:r w:rsidRPr="005E4988">
        <w:rPr>
          <w:rFonts w:ascii="TH Niramit AS" w:hAnsi="TH Niramit AS" w:cs="TH Niramit AS"/>
          <w:sz w:val="32"/>
          <w:szCs w:val="32"/>
          <w:cs/>
        </w:rPr>
        <w:t>ทั้ง</w:t>
      </w:r>
      <w:r w:rsidR="003D125A">
        <w:rPr>
          <w:rFonts w:ascii="TH Niramit AS" w:hAnsi="TH Niramit AS" w:cs="TH Niramit AS" w:hint="cs"/>
          <w:sz w:val="32"/>
          <w:szCs w:val="32"/>
          <w:cs/>
        </w:rPr>
        <w:t xml:space="preserve">สิ้น </w:t>
      </w:r>
      <w:r w:rsidRPr="005E4988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3D125A">
        <w:rPr>
          <w:rFonts w:ascii="TH Niramit AS" w:hAnsi="TH Niramit AS" w:cs="TH Niramit AS" w:hint="cs"/>
          <w:sz w:val="32"/>
          <w:szCs w:val="32"/>
          <w:cs/>
        </w:rPr>
        <w:t>4</w:t>
      </w:r>
      <w:r w:rsidR="004E60DB">
        <w:rPr>
          <w:rFonts w:ascii="TH Niramit AS" w:hAnsi="TH Niramit AS" w:cs="TH Niramit AS" w:hint="cs"/>
          <w:sz w:val="32"/>
          <w:szCs w:val="32"/>
          <w:cs/>
        </w:rPr>
        <w:t>3</w:t>
      </w:r>
      <w:r w:rsidR="003D125A">
        <w:rPr>
          <w:rFonts w:ascii="TH Niramit AS" w:hAnsi="TH Niramit AS" w:cs="TH Niramit AS" w:hint="cs"/>
          <w:sz w:val="32"/>
          <w:szCs w:val="32"/>
          <w:cs/>
        </w:rPr>
        <w:t>,</w:t>
      </w:r>
      <w:r w:rsidR="004E60DB">
        <w:rPr>
          <w:rFonts w:ascii="TH Niramit AS" w:hAnsi="TH Niramit AS" w:cs="TH Niramit AS" w:hint="cs"/>
          <w:sz w:val="32"/>
          <w:szCs w:val="32"/>
          <w:cs/>
        </w:rPr>
        <w:t>4</w:t>
      </w:r>
      <w:r w:rsidR="003D125A">
        <w:rPr>
          <w:rFonts w:ascii="TH Niramit AS" w:hAnsi="TH Niramit AS" w:cs="TH Niramit AS" w:hint="cs"/>
          <w:sz w:val="32"/>
          <w:szCs w:val="32"/>
          <w:cs/>
        </w:rPr>
        <w:t>6</w:t>
      </w:r>
      <w:r w:rsidR="004E60DB">
        <w:rPr>
          <w:rFonts w:ascii="TH Niramit AS" w:hAnsi="TH Niramit AS" w:cs="TH Niramit AS" w:hint="cs"/>
          <w:sz w:val="32"/>
          <w:szCs w:val="32"/>
          <w:cs/>
        </w:rPr>
        <w:t>1</w:t>
      </w:r>
      <w:r w:rsidR="003D125A">
        <w:rPr>
          <w:rFonts w:ascii="TH Niramit AS" w:hAnsi="TH Niramit AS" w:cs="TH Niramit AS" w:hint="cs"/>
          <w:sz w:val="32"/>
          <w:szCs w:val="32"/>
          <w:cs/>
        </w:rPr>
        <w:t>,</w:t>
      </w:r>
      <w:r w:rsidR="004E60DB">
        <w:rPr>
          <w:rFonts w:ascii="TH Niramit AS" w:hAnsi="TH Niramit AS" w:cs="TH Niramit AS" w:hint="cs"/>
          <w:sz w:val="32"/>
          <w:szCs w:val="32"/>
          <w:cs/>
        </w:rPr>
        <w:t>590</w:t>
      </w:r>
      <w:r w:rsidRPr="005E4988">
        <w:rPr>
          <w:rFonts w:ascii="TH Niramit AS" w:hAnsi="TH Niramit AS" w:cs="TH Niramit AS"/>
          <w:sz w:val="32"/>
          <w:szCs w:val="32"/>
          <w:cs/>
        </w:rPr>
        <w:t xml:space="preserve">  บาท</w:t>
      </w:r>
      <w:r w:rsidR="003D125A">
        <w:rPr>
          <w:rFonts w:ascii="TH Niramit AS" w:hAnsi="TH Niramit AS" w:cs="TH Niramit AS"/>
          <w:sz w:val="32"/>
          <w:szCs w:val="32"/>
        </w:rPr>
        <w:t xml:space="preserve">  </w:t>
      </w:r>
      <w:r w:rsidR="003D125A">
        <w:rPr>
          <w:rFonts w:ascii="TH Niramit AS" w:hAnsi="TH Niramit AS" w:cs="TH Niramit AS" w:hint="cs"/>
          <w:sz w:val="32"/>
          <w:szCs w:val="32"/>
          <w:cs/>
        </w:rPr>
        <w:t>เบิกจ่ายเงินงบประมาณตามแผนงาน/โครงการในแผนพัฒนาสามปี ประจำปีงบประมาณ พ.ศ. 2560 เป็นเงินทั้งสิ้น  41,</w:t>
      </w:r>
      <w:r w:rsidR="00450820">
        <w:rPr>
          <w:rFonts w:ascii="TH Niramit AS" w:hAnsi="TH Niramit AS" w:cs="TH Niramit AS" w:hint="cs"/>
          <w:sz w:val="32"/>
          <w:szCs w:val="32"/>
          <w:cs/>
        </w:rPr>
        <w:t>884</w:t>
      </w:r>
      <w:r w:rsidR="003D125A">
        <w:rPr>
          <w:rFonts w:ascii="TH Niramit AS" w:hAnsi="TH Niramit AS" w:cs="TH Niramit AS" w:hint="cs"/>
          <w:sz w:val="32"/>
          <w:szCs w:val="32"/>
          <w:cs/>
        </w:rPr>
        <w:t>,9</w:t>
      </w:r>
      <w:r w:rsidR="00450820">
        <w:rPr>
          <w:rFonts w:ascii="TH Niramit AS" w:hAnsi="TH Niramit AS" w:cs="TH Niramit AS" w:hint="cs"/>
          <w:sz w:val="32"/>
          <w:szCs w:val="32"/>
          <w:cs/>
        </w:rPr>
        <w:t>79  บาท คิดเป็นร้อยละ 96.37</w:t>
      </w:r>
    </w:p>
    <w:tbl>
      <w:tblPr>
        <w:tblStyle w:val="a6"/>
        <w:tblW w:w="9712" w:type="dxa"/>
        <w:tblLook w:val="04A0"/>
      </w:tblPr>
      <w:tblGrid>
        <w:gridCol w:w="2240"/>
        <w:gridCol w:w="1403"/>
        <w:gridCol w:w="1230"/>
        <w:gridCol w:w="1273"/>
        <w:gridCol w:w="1302"/>
        <w:gridCol w:w="1291"/>
        <w:gridCol w:w="973"/>
      </w:tblGrid>
      <w:tr w:rsidR="0012018E" w:rsidRPr="006A6336" w:rsidTr="002D6457">
        <w:tc>
          <w:tcPr>
            <w:tcW w:w="2265" w:type="dxa"/>
            <w:vMerge w:val="restart"/>
            <w:vAlign w:val="center"/>
          </w:tcPr>
          <w:p w:rsidR="0012018E" w:rsidRPr="006A6336" w:rsidRDefault="0012018E" w:rsidP="006A6336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6A6336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5192" w:type="dxa"/>
            <w:gridSpan w:val="4"/>
          </w:tcPr>
          <w:p w:rsidR="0012018E" w:rsidRPr="006A6336" w:rsidRDefault="0012018E" w:rsidP="00AF2900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b/>
                <w:bCs/>
                <w:sz w:val="30"/>
                <w:szCs w:val="30"/>
                <w:cs/>
              </w:rPr>
              <w:t>งบประมาณที่ตั้งไว้</w:t>
            </w:r>
          </w:p>
        </w:tc>
        <w:tc>
          <w:tcPr>
            <w:tcW w:w="2255" w:type="dxa"/>
            <w:gridSpan w:val="2"/>
            <w:tcBorders>
              <w:bottom w:val="single" w:sz="4" w:space="0" w:color="auto"/>
            </w:tcBorders>
            <w:vAlign w:val="center"/>
          </w:tcPr>
          <w:p w:rsidR="0012018E" w:rsidRDefault="0012018E" w:rsidP="000E1B88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</w:pPr>
            <w:r>
              <w:rPr>
                <w:rFonts w:ascii="TH Niramit AS" w:hAnsi="TH Niramit AS" w:cs="TH Niramit AS" w:hint="cs"/>
                <w:b/>
                <w:bCs/>
                <w:sz w:val="30"/>
                <w:szCs w:val="30"/>
                <w:cs/>
              </w:rPr>
              <w:t>การเบิกจ่าย</w:t>
            </w:r>
          </w:p>
        </w:tc>
      </w:tr>
      <w:tr w:rsidR="000E1B88" w:rsidRPr="006A6336" w:rsidTr="000E1B88">
        <w:tc>
          <w:tcPr>
            <w:tcW w:w="2265" w:type="dxa"/>
            <w:vMerge/>
            <w:vAlign w:val="center"/>
          </w:tcPr>
          <w:p w:rsidR="000E1B88" w:rsidRPr="006A6336" w:rsidRDefault="000E1B88" w:rsidP="00AF2900">
            <w:pPr>
              <w:rPr>
                <w:rFonts w:ascii="TH Niramit AS" w:eastAsia="Times New Roman" w:hAnsi="TH Niramit AS" w:cs="TH Niramit AS"/>
                <w:sz w:val="30"/>
                <w:szCs w:val="30"/>
                <w:cs/>
              </w:rPr>
            </w:pPr>
          </w:p>
        </w:tc>
        <w:tc>
          <w:tcPr>
            <w:tcW w:w="1405" w:type="dxa"/>
          </w:tcPr>
          <w:p w:rsidR="000E1B88" w:rsidRPr="006A6336" w:rsidRDefault="000E1B88" w:rsidP="00AF2900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6A6336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ข้อบัญญัติ</w:t>
            </w:r>
          </w:p>
        </w:tc>
        <w:tc>
          <w:tcPr>
            <w:tcW w:w="1231" w:type="dxa"/>
          </w:tcPr>
          <w:p w:rsidR="000E1B88" w:rsidRPr="006A6336" w:rsidRDefault="000E1B88" w:rsidP="00AF2900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6A6336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เงินสะสม</w:t>
            </w:r>
          </w:p>
        </w:tc>
        <w:tc>
          <w:tcPr>
            <w:tcW w:w="1273" w:type="dxa"/>
          </w:tcPr>
          <w:p w:rsidR="000E1B88" w:rsidRPr="006A6336" w:rsidRDefault="000E1B88" w:rsidP="00AF2900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6A6336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เงินอุดหนุน</w:t>
            </w:r>
          </w:p>
        </w:tc>
        <w:tc>
          <w:tcPr>
            <w:tcW w:w="1283" w:type="dxa"/>
            <w:vAlign w:val="center"/>
          </w:tcPr>
          <w:p w:rsidR="000E1B88" w:rsidRPr="006A6336" w:rsidRDefault="000E1B88" w:rsidP="00AF2900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6A6336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รวมเป็นเงิน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:rsidR="000E1B88" w:rsidRPr="0012018E" w:rsidRDefault="0012018E" w:rsidP="00AF2900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</w:pPr>
            <w:r w:rsidRPr="0012018E">
              <w:rPr>
                <w:rFonts w:ascii="TH Niramit AS" w:hAnsi="TH Niramit AS" w:cs="TH Niramit AS" w:hint="cs"/>
                <w:b/>
                <w:bCs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78" w:type="dxa"/>
            <w:tcBorders>
              <w:top w:val="single" w:sz="4" w:space="0" w:color="auto"/>
            </w:tcBorders>
          </w:tcPr>
          <w:p w:rsidR="000E1B88" w:rsidRPr="0012018E" w:rsidRDefault="0012018E" w:rsidP="00AF2900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</w:pPr>
            <w:r w:rsidRPr="0012018E">
              <w:rPr>
                <w:rFonts w:ascii="TH Niramit AS" w:hAnsi="TH Niramit AS" w:cs="TH Niramit AS" w:hint="cs"/>
                <w:b/>
                <w:bCs/>
                <w:sz w:val="30"/>
                <w:szCs w:val="30"/>
                <w:cs/>
              </w:rPr>
              <w:t>ร้อยละ</w:t>
            </w:r>
          </w:p>
        </w:tc>
      </w:tr>
      <w:tr w:rsidR="000E1B88" w:rsidRPr="006A6336" w:rsidTr="0072399D">
        <w:tc>
          <w:tcPr>
            <w:tcW w:w="2265" w:type="dxa"/>
            <w:vAlign w:val="center"/>
          </w:tcPr>
          <w:p w:rsidR="000E1B88" w:rsidRPr="006A6336" w:rsidRDefault="000E1B88" w:rsidP="00AF2900">
            <w:pPr>
              <w:rPr>
                <w:rFonts w:ascii="TH Niramit AS" w:eastAsia="Times New Roman" w:hAnsi="TH Niramit AS" w:cs="TH Niramit AS"/>
                <w:sz w:val="30"/>
                <w:szCs w:val="30"/>
              </w:rPr>
            </w:pPr>
            <w:r>
              <w:rPr>
                <w:rFonts w:ascii="TH Niramit AS" w:eastAsia="Times New Roman" w:hAnsi="TH Niramit AS" w:cs="TH Niramit AS" w:hint="cs"/>
                <w:sz w:val="30"/>
                <w:szCs w:val="30"/>
                <w:cs/>
              </w:rPr>
              <w:t>1. ด้านโครงสร้างพื้นฐาน</w:t>
            </w:r>
          </w:p>
        </w:tc>
        <w:tc>
          <w:tcPr>
            <w:tcW w:w="1405" w:type="dxa"/>
            <w:vAlign w:val="center"/>
          </w:tcPr>
          <w:p w:rsidR="000E1B88" w:rsidRPr="006A6336" w:rsidRDefault="00E971BA" w:rsidP="00AF2900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</w:rPr>
              <w:t>6,991,000</w:t>
            </w:r>
          </w:p>
        </w:tc>
        <w:tc>
          <w:tcPr>
            <w:tcW w:w="1231" w:type="dxa"/>
            <w:vAlign w:val="center"/>
          </w:tcPr>
          <w:p w:rsidR="000E1B88" w:rsidRPr="006A6336" w:rsidRDefault="000E1B88" w:rsidP="00AF2900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</w:rPr>
              <w:t>6,864,050</w:t>
            </w:r>
          </w:p>
        </w:tc>
        <w:tc>
          <w:tcPr>
            <w:tcW w:w="1273" w:type="dxa"/>
            <w:vAlign w:val="center"/>
          </w:tcPr>
          <w:p w:rsidR="000E1B88" w:rsidRPr="006A6336" w:rsidRDefault="000E1B88" w:rsidP="00AF2900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</w:rPr>
              <w:t>12,894,750</w:t>
            </w:r>
          </w:p>
        </w:tc>
        <w:tc>
          <w:tcPr>
            <w:tcW w:w="1283" w:type="dxa"/>
            <w:vAlign w:val="center"/>
          </w:tcPr>
          <w:p w:rsidR="000E1B88" w:rsidRPr="006A6336" w:rsidRDefault="0072399D" w:rsidP="00AF2900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</w:rPr>
              <w:t>26,749,800</w:t>
            </w:r>
          </w:p>
        </w:tc>
        <w:tc>
          <w:tcPr>
            <w:tcW w:w="1277" w:type="dxa"/>
            <w:vAlign w:val="center"/>
          </w:tcPr>
          <w:p w:rsidR="000E1B88" w:rsidRPr="006A6336" w:rsidRDefault="000E1B88" w:rsidP="0072399D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</w:rPr>
              <w:t>26,</w:t>
            </w:r>
            <w:r w:rsidR="00E971BA">
              <w:rPr>
                <w:rFonts w:ascii="TH Niramit AS" w:hAnsi="TH Niramit AS" w:cs="TH Niramit AS" w:hint="cs"/>
                <w:sz w:val="30"/>
                <w:szCs w:val="30"/>
                <w:cs/>
              </w:rPr>
              <w:t>518</w:t>
            </w:r>
            <w:r>
              <w:rPr>
                <w:rFonts w:ascii="TH Niramit AS" w:hAnsi="TH Niramit AS" w:cs="TH Niramit AS" w:hint="cs"/>
                <w:sz w:val="30"/>
                <w:szCs w:val="30"/>
                <w:cs/>
              </w:rPr>
              <w:t>,500</w:t>
            </w:r>
          </w:p>
        </w:tc>
        <w:tc>
          <w:tcPr>
            <w:tcW w:w="978" w:type="dxa"/>
            <w:vAlign w:val="center"/>
          </w:tcPr>
          <w:p w:rsidR="000E1B88" w:rsidRDefault="00AE5CDC" w:rsidP="000E1B88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</w:rPr>
              <w:t>63.96</w:t>
            </w:r>
          </w:p>
        </w:tc>
      </w:tr>
      <w:tr w:rsidR="000E1B88" w:rsidRPr="006A6336" w:rsidTr="000E1B88">
        <w:tc>
          <w:tcPr>
            <w:tcW w:w="2265" w:type="dxa"/>
            <w:vAlign w:val="center"/>
          </w:tcPr>
          <w:p w:rsidR="000E1B88" w:rsidRPr="006A6336" w:rsidRDefault="000E1B88" w:rsidP="00AF2900">
            <w:pPr>
              <w:rPr>
                <w:rFonts w:ascii="TH Niramit AS" w:eastAsia="Times New Roman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eastAsia="Times New Roman" w:hAnsi="TH Niramit AS" w:cs="TH Niramit AS" w:hint="cs"/>
                <w:sz w:val="30"/>
                <w:szCs w:val="30"/>
                <w:cs/>
              </w:rPr>
              <w:t>2. ด้านสังคมและคุณภาพชีวิต</w:t>
            </w:r>
          </w:p>
        </w:tc>
        <w:tc>
          <w:tcPr>
            <w:tcW w:w="1405" w:type="dxa"/>
            <w:vAlign w:val="center"/>
          </w:tcPr>
          <w:p w:rsidR="000E1B88" w:rsidRPr="006A6336" w:rsidRDefault="000E1B88" w:rsidP="00AF2900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</w:rPr>
              <w:t>11,064,994</w:t>
            </w:r>
          </w:p>
        </w:tc>
        <w:tc>
          <w:tcPr>
            <w:tcW w:w="1231" w:type="dxa"/>
            <w:vAlign w:val="center"/>
          </w:tcPr>
          <w:p w:rsidR="000E1B88" w:rsidRPr="006A6336" w:rsidRDefault="000E1B88" w:rsidP="00AF2900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</w:rPr>
              <w:t>-</w:t>
            </w:r>
          </w:p>
        </w:tc>
        <w:tc>
          <w:tcPr>
            <w:tcW w:w="1273" w:type="dxa"/>
            <w:vAlign w:val="center"/>
          </w:tcPr>
          <w:p w:rsidR="000E1B88" w:rsidRPr="006A6336" w:rsidRDefault="000E1B88" w:rsidP="00AF2900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</w:rPr>
              <w:t>-</w:t>
            </w:r>
          </w:p>
        </w:tc>
        <w:tc>
          <w:tcPr>
            <w:tcW w:w="1283" w:type="dxa"/>
            <w:vAlign w:val="center"/>
          </w:tcPr>
          <w:p w:rsidR="000E1B88" w:rsidRPr="006A6336" w:rsidRDefault="000E1B88" w:rsidP="00AF2900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</w:rPr>
              <w:t>11,064,994</w:t>
            </w:r>
          </w:p>
        </w:tc>
        <w:tc>
          <w:tcPr>
            <w:tcW w:w="1277" w:type="dxa"/>
            <w:vAlign w:val="center"/>
          </w:tcPr>
          <w:p w:rsidR="000E1B88" w:rsidRPr="006A6336" w:rsidRDefault="000E1B88" w:rsidP="000E1B88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</w:rPr>
              <w:t>10,421,802</w:t>
            </w:r>
          </w:p>
        </w:tc>
        <w:tc>
          <w:tcPr>
            <w:tcW w:w="978" w:type="dxa"/>
            <w:vAlign w:val="center"/>
          </w:tcPr>
          <w:p w:rsidR="000E1B88" w:rsidRDefault="00AE5CDC" w:rsidP="000E1B88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</w:rPr>
              <w:t>25.14</w:t>
            </w:r>
          </w:p>
        </w:tc>
      </w:tr>
      <w:tr w:rsidR="000E1B88" w:rsidRPr="006A6336" w:rsidTr="0012018E">
        <w:tc>
          <w:tcPr>
            <w:tcW w:w="2265" w:type="dxa"/>
            <w:vAlign w:val="center"/>
          </w:tcPr>
          <w:p w:rsidR="000E1B88" w:rsidRPr="006A6336" w:rsidRDefault="000E1B88" w:rsidP="00AF2900">
            <w:pPr>
              <w:rPr>
                <w:rFonts w:ascii="TH Niramit AS" w:eastAsia="Times New Roman" w:hAnsi="TH Niramit AS" w:cs="TH Niramit AS"/>
                <w:sz w:val="30"/>
                <w:szCs w:val="30"/>
              </w:rPr>
            </w:pPr>
            <w:r>
              <w:rPr>
                <w:rFonts w:ascii="TH Niramit AS" w:eastAsia="Times New Roman" w:hAnsi="TH Niramit AS" w:cs="TH Niramit AS" w:hint="cs"/>
                <w:sz w:val="30"/>
                <w:szCs w:val="30"/>
                <w:cs/>
              </w:rPr>
              <w:t>3. ด้านเศรษฐกิจและสิ่งแวดล้อม</w:t>
            </w:r>
          </w:p>
        </w:tc>
        <w:tc>
          <w:tcPr>
            <w:tcW w:w="1405" w:type="dxa"/>
            <w:vAlign w:val="center"/>
          </w:tcPr>
          <w:p w:rsidR="000E1B88" w:rsidRPr="006A6336" w:rsidRDefault="000E1B88" w:rsidP="0012018E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</w:rPr>
              <w:t>50,000</w:t>
            </w:r>
          </w:p>
        </w:tc>
        <w:tc>
          <w:tcPr>
            <w:tcW w:w="1231" w:type="dxa"/>
            <w:vAlign w:val="center"/>
          </w:tcPr>
          <w:p w:rsidR="000E1B88" w:rsidRPr="006A6336" w:rsidRDefault="000E1B88" w:rsidP="0012018E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</w:rPr>
              <w:t>-</w:t>
            </w:r>
          </w:p>
        </w:tc>
        <w:tc>
          <w:tcPr>
            <w:tcW w:w="1273" w:type="dxa"/>
            <w:vAlign w:val="center"/>
          </w:tcPr>
          <w:p w:rsidR="000E1B88" w:rsidRPr="006A6336" w:rsidRDefault="000E1B88" w:rsidP="0012018E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</w:rPr>
              <w:t>-</w:t>
            </w:r>
          </w:p>
        </w:tc>
        <w:tc>
          <w:tcPr>
            <w:tcW w:w="1283" w:type="dxa"/>
            <w:vAlign w:val="center"/>
          </w:tcPr>
          <w:p w:rsidR="000E1B88" w:rsidRPr="006A6336" w:rsidRDefault="000E1B88" w:rsidP="0012018E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</w:rPr>
              <w:t>50,000</w:t>
            </w:r>
          </w:p>
        </w:tc>
        <w:tc>
          <w:tcPr>
            <w:tcW w:w="1277" w:type="dxa"/>
            <w:vAlign w:val="center"/>
          </w:tcPr>
          <w:p w:rsidR="000E1B88" w:rsidRPr="006A6336" w:rsidRDefault="000E1B88" w:rsidP="0012018E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</w:rPr>
              <w:t>18,600</w:t>
            </w:r>
          </w:p>
        </w:tc>
        <w:tc>
          <w:tcPr>
            <w:tcW w:w="978" w:type="dxa"/>
            <w:vAlign w:val="center"/>
          </w:tcPr>
          <w:p w:rsidR="000E1B88" w:rsidRDefault="00AE5CDC" w:rsidP="006373CF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</w:rPr>
              <w:t>0.05</w:t>
            </w:r>
          </w:p>
        </w:tc>
      </w:tr>
      <w:tr w:rsidR="000E1B88" w:rsidRPr="006A6336" w:rsidTr="000E1B88">
        <w:tc>
          <w:tcPr>
            <w:tcW w:w="2265" w:type="dxa"/>
            <w:vAlign w:val="center"/>
          </w:tcPr>
          <w:p w:rsidR="000E1B88" w:rsidRPr="006A6336" w:rsidRDefault="000E1B88" w:rsidP="00AF2900">
            <w:pPr>
              <w:rPr>
                <w:rFonts w:ascii="TH Niramit AS" w:eastAsia="Times New Roman" w:hAnsi="TH Niramit AS" w:cs="TH Niramit AS"/>
                <w:sz w:val="30"/>
                <w:szCs w:val="30"/>
              </w:rPr>
            </w:pPr>
            <w:r>
              <w:rPr>
                <w:rFonts w:ascii="TH Niramit AS" w:eastAsia="Times New Roman" w:hAnsi="TH Niramit AS" w:cs="TH Niramit AS" w:hint="cs"/>
                <w:sz w:val="30"/>
                <w:szCs w:val="30"/>
                <w:cs/>
              </w:rPr>
              <w:t>4. ด้านการบริหารจัดการและการบริการประชาชน</w:t>
            </w:r>
          </w:p>
        </w:tc>
        <w:tc>
          <w:tcPr>
            <w:tcW w:w="1405" w:type="dxa"/>
            <w:vAlign w:val="center"/>
          </w:tcPr>
          <w:p w:rsidR="000E1B88" w:rsidRPr="006A6336" w:rsidRDefault="000E1B88" w:rsidP="000E1B88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</w:rPr>
              <w:t>472,000</w:t>
            </w:r>
          </w:p>
        </w:tc>
        <w:tc>
          <w:tcPr>
            <w:tcW w:w="1231" w:type="dxa"/>
            <w:vAlign w:val="center"/>
          </w:tcPr>
          <w:p w:rsidR="000E1B88" w:rsidRPr="006A6336" w:rsidRDefault="000E1B88" w:rsidP="000E1B88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</w:rPr>
              <w:t>-</w:t>
            </w:r>
          </w:p>
        </w:tc>
        <w:tc>
          <w:tcPr>
            <w:tcW w:w="1273" w:type="dxa"/>
            <w:vAlign w:val="center"/>
          </w:tcPr>
          <w:p w:rsidR="000E1B88" w:rsidRPr="006A6336" w:rsidRDefault="000E1B88" w:rsidP="000E1B88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</w:rPr>
              <w:t>-</w:t>
            </w:r>
          </w:p>
        </w:tc>
        <w:tc>
          <w:tcPr>
            <w:tcW w:w="1283" w:type="dxa"/>
            <w:vAlign w:val="center"/>
          </w:tcPr>
          <w:p w:rsidR="000E1B88" w:rsidRPr="006A6336" w:rsidRDefault="000E1B88" w:rsidP="000E1B88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</w:rPr>
              <w:t>472,000</w:t>
            </w:r>
          </w:p>
        </w:tc>
        <w:tc>
          <w:tcPr>
            <w:tcW w:w="1277" w:type="dxa"/>
            <w:vAlign w:val="center"/>
          </w:tcPr>
          <w:p w:rsidR="000E1B88" w:rsidRPr="006A6336" w:rsidRDefault="000E1B88" w:rsidP="000E1B88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</w:rPr>
              <w:t>335,580</w:t>
            </w:r>
          </w:p>
        </w:tc>
        <w:tc>
          <w:tcPr>
            <w:tcW w:w="978" w:type="dxa"/>
            <w:vAlign w:val="center"/>
          </w:tcPr>
          <w:p w:rsidR="000E1B88" w:rsidRDefault="00AE5CDC" w:rsidP="000E1B88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</w:rPr>
              <w:t>0.81</w:t>
            </w:r>
          </w:p>
        </w:tc>
      </w:tr>
      <w:tr w:rsidR="000E1B88" w:rsidRPr="006A6336" w:rsidTr="000E1B88">
        <w:tc>
          <w:tcPr>
            <w:tcW w:w="2265" w:type="dxa"/>
            <w:vAlign w:val="center"/>
          </w:tcPr>
          <w:p w:rsidR="000E1B88" w:rsidRPr="006A6336" w:rsidRDefault="000E1B88" w:rsidP="00AF2900">
            <w:pPr>
              <w:rPr>
                <w:rFonts w:ascii="TH Niramit AS" w:eastAsia="Times New Roman" w:hAnsi="TH Niramit AS" w:cs="TH Niramit AS"/>
                <w:sz w:val="30"/>
                <w:szCs w:val="30"/>
              </w:rPr>
            </w:pPr>
            <w:r>
              <w:rPr>
                <w:rFonts w:ascii="TH Niramit AS" w:eastAsia="Times New Roman" w:hAnsi="TH Niramit AS" w:cs="TH Niramit AS" w:hint="cs"/>
                <w:sz w:val="30"/>
                <w:szCs w:val="30"/>
                <w:cs/>
              </w:rPr>
              <w:t>5. ด้านการศึกษา  ศาสนาและวัฒนธรรม</w:t>
            </w:r>
          </w:p>
        </w:tc>
        <w:tc>
          <w:tcPr>
            <w:tcW w:w="1405" w:type="dxa"/>
            <w:vAlign w:val="center"/>
          </w:tcPr>
          <w:p w:rsidR="000E1B88" w:rsidRPr="006A6336" w:rsidRDefault="000E1B88" w:rsidP="000E1B88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</w:rPr>
              <w:t>4,695,590</w:t>
            </w:r>
          </w:p>
        </w:tc>
        <w:tc>
          <w:tcPr>
            <w:tcW w:w="1231" w:type="dxa"/>
            <w:vAlign w:val="center"/>
          </w:tcPr>
          <w:p w:rsidR="000E1B88" w:rsidRPr="006A6336" w:rsidRDefault="000E1B88" w:rsidP="000E1B88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</w:rPr>
              <w:t>-</w:t>
            </w:r>
          </w:p>
        </w:tc>
        <w:tc>
          <w:tcPr>
            <w:tcW w:w="1273" w:type="dxa"/>
            <w:vAlign w:val="center"/>
          </w:tcPr>
          <w:p w:rsidR="000E1B88" w:rsidRPr="006A6336" w:rsidRDefault="000E1B88" w:rsidP="000E1B88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</w:rPr>
              <w:t>-</w:t>
            </w:r>
          </w:p>
        </w:tc>
        <w:tc>
          <w:tcPr>
            <w:tcW w:w="1283" w:type="dxa"/>
            <w:vAlign w:val="center"/>
          </w:tcPr>
          <w:p w:rsidR="000E1B88" w:rsidRPr="006A6336" w:rsidRDefault="000E1B88" w:rsidP="000E1B88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</w:rPr>
              <w:t>4,695,590</w:t>
            </w:r>
          </w:p>
        </w:tc>
        <w:tc>
          <w:tcPr>
            <w:tcW w:w="1277" w:type="dxa"/>
            <w:vAlign w:val="center"/>
          </w:tcPr>
          <w:p w:rsidR="000E1B88" w:rsidRPr="006A6336" w:rsidRDefault="000E1B88" w:rsidP="000E1B88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</w:rPr>
              <w:t>4,163,497</w:t>
            </w:r>
          </w:p>
        </w:tc>
        <w:tc>
          <w:tcPr>
            <w:tcW w:w="978" w:type="dxa"/>
            <w:vAlign w:val="center"/>
          </w:tcPr>
          <w:p w:rsidR="000E1B88" w:rsidRDefault="00AE5CDC" w:rsidP="000E1B88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</w:rPr>
              <w:t>10.04</w:t>
            </w:r>
          </w:p>
        </w:tc>
      </w:tr>
      <w:tr w:rsidR="000E1B88" w:rsidRPr="006A6336" w:rsidTr="000E1B88">
        <w:tc>
          <w:tcPr>
            <w:tcW w:w="2265" w:type="dxa"/>
            <w:shd w:val="clear" w:color="auto" w:fill="BFBFBF" w:themeFill="background1" w:themeFillShade="BF"/>
          </w:tcPr>
          <w:p w:rsidR="000E1B88" w:rsidRPr="006A6336" w:rsidRDefault="000E1B88" w:rsidP="00AF2900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6A6336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1405" w:type="dxa"/>
            <w:shd w:val="clear" w:color="auto" w:fill="BFBFBF" w:themeFill="background1" w:themeFillShade="BF"/>
            <w:vAlign w:val="center"/>
          </w:tcPr>
          <w:p w:rsidR="000E1B88" w:rsidRPr="006A6336" w:rsidRDefault="000E1B88" w:rsidP="00E971BA">
            <w:pPr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b/>
                <w:bCs/>
                <w:sz w:val="30"/>
                <w:szCs w:val="30"/>
                <w:cs/>
              </w:rPr>
              <w:t>23,</w:t>
            </w:r>
            <w:r w:rsidR="00E971BA">
              <w:rPr>
                <w:rFonts w:ascii="TH Niramit AS" w:hAnsi="TH Niramit AS" w:cs="TH Niramit AS" w:hint="cs"/>
                <w:b/>
                <w:bCs/>
                <w:sz w:val="30"/>
                <w:szCs w:val="30"/>
                <w:cs/>
              </w:rPr>
              <w:t>273,</w:t>
            </w:r>
            <w:r>
              <w:rPr>
                <w:rFonts w:ascii="TH Niramit AS" w:hAnsi="TH Niramit AS" w:cs="TH Niramit AS" w:hint="cs"/>
                <w:b/>
                <w:bCs/>
                <w:sz w:val="30"/>
                <w:szCs w:val="30"/>
                <w:cs/>
              </w:rPr>
              <w:t>584</w:t>
            </w:r>
          </w:p>
        </w:tc>
        <w:tc>
          <w:tcPr>
            <w:tcW w:w="1231" w:type="dxa"/>
            <w:shd w:val="clear" w:color="auto" w:fill="BFBFBF" w:themeFill="background1" w:themeFillShade="BF"/>
            <w:vAlign w:val="center"/>
          </w:tcPr>
          <w:p w:rsidR="000E1B88" w:rsidRPr="006A6336" w:rsidRDefault="000E1B88" w:rsidP="003A5E5E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b/>
                <w:bCs/>
                <w:sz w:val="30"/>
                <w:szCs w:val="30"/>
                <w:cs/>
              </w:rPr>
              <w:t>6,864,050</w:t>
            </w:r>
          </w:p>
        </w:tc>
        <w:tc>
          <w:tcPr>
            <w:tcW w:w="1273" w:type="dxa"/>
            <w:shd w:val="clear" w:color="auto" w:fill="BFBFBF" w:themeFill="background1" w:themeFillShade="BF"/>
            <w:vAlign w:val="center"/>
          </w:tcPr>
          <w:p w:rsidR="000E1B88" w:rsidRPr="006A6336" w:rsidRDefault="000E1B88" w:rsidP="00AF2900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b/>
                <w:bCs/>
                <w:sz w:val="30"/>
                <w:szCs w:val="30"/>
                <w:cs/>
              </w:rPr>
              <w:t>12,894,750</w:t>
            </w:r>
          </w:p>
        </w:tc>
        <w:tc>
          <w:tcPr>
            <w:tcW w:w="1283" w:type="dxa"/>
            <w:shd w:val="clear" w:color="auto" w:fill="BFBFBF" w:themeFill="background1" w:themeFillShade="BF"/>
            <w:vAlign w:val="center"/>
          </w:tcPr>
          <w:p w:rsidR="000E1B88" w:rsidRPr="006A6336" w:rsidRDefault="000E1B88" w:rsidP="00E971BA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b/>
                <w:bCs/>
                <w:sz w:val="30"/>
                <w:szCs w:val="30"/>
                <w:cs/>
              </w:rPr>
              <w:t>43,</w:t>
            </w:r>
            <w:r w:rsidR="00E971BA">
              <w:rPr>
                <w:rFonts w:ascii="TH Niramit AS" w:hAnsi="TH Niramit AS" w:cs="TH Niramit AS" w:hint="cs"/>
                <w:b/>
                <w:bCs/>
                <w:sz w:val="30"/>
                <w:szCs w:val="30"/>
                <w:cs/>
              </w:rPr>
              <w:t>032</w:t>
            </w:r>
            <w:r>
              <w:rPr>
                <w:rFonts w:ascii="TH Niramit AS" w:hAnsi="TH Niramit AS" w:cs="TH Niramit AS" w:hint="cs"/>
                <w:b/>
                <w:bCs/>
                <w:sz w:val="30"/>
                <w:szCs w:val="30"/>
                <w:cs/>
              </w:rPr>
              <w:t>,384</w:t>
            </w:r>
          </w:p>
        </w:tc>
        <w:tc>
          <w:tcPr>
            <w:tcW w:w="1277" w:type="dxa"/>
            <w:shd w:val="clear" w:color="auto" w:fill="BFBFBF" w:themeFill="background1" w:themeFillShade="BF"/>
          </w:tcPr>
          <w:p w:rsidR="000E1B88" w:rsidRPr="006A6336" w:rsidRDefault="000E1B88" w:rsidP="00E971BA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b/>
                <w:bCs/>
                <w:sz w:val="30"/>
                <w:szCs w:val="30"/>
                <w:cs/>
              </w:rPr>
              <w:t>41,</w:t>
            </w:r>
            <w:r w:rsidR="00E971BA">
              <w:rPr>
                <w:rFonts w:ascii="TH Niramit AS" w:hAnsi="TH Niramit AS" w:cs="TH Niramit AS" w:hint="cs"/>
                <w:b/>
                <w:bCs/>
                <w:sz w:val="30"/>
                <w:szCs w:val="30"/>
                <w:cs/>
              </w:rPr>
              <w:t>457</w:t>
            </w:r>
            <w:r>
              <w:rPr>
                <w:rFonts w:ascii="TH Niramit AS" w:hAnsi="TH Niramit AS" w:cs="TH Niramit AS" w:hint="cs"/>
                <w:b/>
                <w:bCs/>
                <w:sz w:val="30"/>
                <w:szCs w:val="30"/>
                <w:cs/>
              </w:rPr>
              <w:t>,979</w:t>
            </w:r>
          </w:p>
        </w:tc>
        <w:tc>
          <w:tcPr>
            <w:tcW w:w="978" w:type="dxa"/>
            <w:shd w:val="clear" w:color="auto" w:fill="BFBFBF" w:themeFill="background1" w:themeFillShade="BF"/>
            <w:vAlign w:val="center"/>
          </w:tcPr>
          <w:p w:rsidR="000E1B88" w:rsidRDefault="0012018E" w:rsidP="000E1B88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</w:pPr>
            <w:r>
              <w:rPr>
                <w:rFonts w:ascii="TH Niramit AS" w:hAnsi="TH Niramit AS" w:cs="TH Niramit AS" w:hint="cs"/>
                <w:b/>
                <w:bCs/>
                <w:sz w:val="30"/>
                <w:szCs w:val="30"/>
                <w:cs/>
              </w:rPr>
              <w:t>100</w:t>
            </w:r>
          </w:p>
        </w:tc>
      </w:tr>
    </w:tbl>
    <w:p w:rsidR="000B3651" w:rsidRDefault="006373CF" w:rsidP="00F35443">
      <w:pPr>
        <w:pStyle w:val="a3"/>
        <w:spacing w:before="120"/>
        <w:rPr>
          <w:rFonts w:ascii="TH Niramit AS" w:hAnsi="TH Niramit AS" w:cs="TH Niramit AS"/>
          <w:sz w:val="26"/>
          <w:szCs w:val="26"/>
        </w:rPr>
      </w:pPr>
      <w:r>
        <w:rPr>
          <w:rFonts w:ascii="TH Niramit AS" w:hAnsi="TH Niramit AS" w:cs="TH Niramit AS"/>
          <w:b/>
          <w:bCs/>
        </w:rPr>
        <w:t xml:space="preserve">        </w:t>
      </w:r>
      <w:r w:rsidR="000B3651">
        <w:rPr>
          <w:rFonts w:ascii="TH Niramit AS" w:hAnsi="TH Niramit AS" w:cs="TH Niramit AS" w:hint="cs"/>
          <w:sz w:val="26"/>
          <w:szCs w:val="26"/>
          <w:cs/>
        </w:rPr>
        <w:t>(รายละเอียดปรากฏในภาคผนวก  หน้า 32-35)</w:t>
      </w:r>
    </w:p>
    <w:p w:rsidR="007213D7" w:rsidRDefault="007213D7" w:rsidP="00F35443">
      <w:pPr>
        <w:pStyle w:val="a3"/>
        <w:spacing w:before="120"/>
        <w:rPr>
          <w:rFonts w:ascii="TH Niramit AS" w:hAnsi="TH Niramit AS" w:cs="TH Niramit AS"/>
          <w:b/>
          <w:bCs/>
        </w:rPr>
      </w:pPr>
      <w:r>
        <w:rPr>
          <w:rFonts w:ascii="TH Niramit AS" w:hAnsi="TH Niramit AS" w:cs="TH Niramit AS"/>
          <w:b/>
          <w:bCs/>
          <w:noProof/>
        </w:rPr>
        <w:drawing>
          <wp:inline distT="0" distB="0" distL="0" distR="0">
            <wp:extent cx="6119357" cy="3530379"/>
            <wp:effectExtent l="19050" t="0" r="14743" b="0"/>
            <wp:docPr id="39" name="แผนภูมิ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466268" w:rsidRDefault="0017016A" w:rsidP="002D7739">
      <w:pPr>
        <w:pStyle w:val="6"/>
        <w:rPr>
          <w:rFonts w:ascii="TH Niramit AS" w:hAnsi="TH Niramit AS" w:cs="TH Niramit AS"/>
          <w:i w:val="0"/>
          <w:iCs w:val="0"/>
          <w:color w:val="auto"/>
          <w:sz w:val="32"/>
          <w:szCs w:val="32"/>
        </w:rPr>
      </w:pPr>
      <w:r>
        <w:rPr>
          <w:rFonts w:ascii="TH Niramit AS" w:hAnsi="TH Niramit AS" w:cs="TH Niramit AS" w:hint="cs"/>
          <w:b/>
          <w:bCs/>
          <w:i w:val="0"/>
          <w:iCs w:val="0"/>
          <w:color w:val="auto"/>
          <w:sz w:val="32"/>
          <w:szCs w:val="32"/>
          <w:cs/>
        </w:rPr>
        <w:lastRenderedPageBreak/>
        <w:t xml:space="preserve"> </w:t>
      </w:r>
    </w:p>
    <w:p w:rsidR="0017016A" w:rsidRDefault="0017016A" w:rsidP="002D7739">
      <w:pPr>
        <w:pStyle w:val="6"/>
        <w:rPr>
          <w:rFonts w:ascii="TH Niramit AS" w:hAnsi="TH Niramit AS" w:cs="TH Niramit AS"/>
          <w:i w:val="0"/>
          <w:iCs w:val="0"/>
          <w:color w:val="auto"/>
          <w:sz w:val="32"/>
          <w:szCs w:val="32"/>
        </w:rPr>
      </w:pPr>
      <w:r w:rsidRPr="0017016A">
        <w:rPr>
          <w:rFonts w:ascii="TH Niramit AS" w:hAnsi="TH Niramit AS" w:cs="TH Niramit AS" w:hint="cs"/>
          <w:i w:val="0"/>
          <w:iCs w:val="0"/>
          <w:color w:val="auto"/>
          <w:sz w:val="32"/>
          <w:szCs w:val="32"/>
          <w:cs/>
        </w:rPr>
        <w:t>4.6</w:t>
      </w:r>
      <w:r w:rsidRPr="0017016A">
        <w:rPr>
          <w:rFonts w:ascii="TH Niramit AS" w:hAnsi="TH Niramit AS" w:cs="TH Niramit AS"/>
          <w:i w:val="0"/>
          <w:iCs w:val="0"/>
          <w:color w:val="auto"/>
          <w:sz w:val="32"/>
          <w:szCs w:val="32"/>
        </w:rPr>
        <w:t xml:space="preserve"> </w:t>
      </w:r>
      <w:r w:rsidRPr="0017016A">
        <w:rPr>
          <w:rFonts w:ascii="TH Niramit AS" w:hAnsi="TH Niramit AS" w:cs="TH Niramit AS" w:hint="cs"/>
          <w:i w:val="0"/>
          <w:iCs w:val="0"/>
          <w:color w:val="auto"/>
          <w:sz w:val="32"/>
          <w:szCs w:val="32"/>
          <w:cs/>
        </w:rPr>
        <w:t>สรุป</w:t>
      </w:r>
      <w:r>
        <w:rPr>
          <w:rFonts w:ascii="TH Niramit AS" w:hAnsi="TH Niramit AS" w:cs="TH Niramit AS" w:hint="cs"/>
          <w:i w:val="0"/>
          <w:iCs w:val="0"/>
          <w:color w:val="auto"/>
          <w:sz w:val="32"/>
          <w:szCs w:val="32"/>
          <w:cs/>
        </w:rPr>
        <w:t>ผลการดำเนินการตามแผนพัฒนาท้องถิ่น  ประจำปีงบประมาณ พ.ศ. 2560</w:t>
      </w:r>
    </w:p>
    <w:tbl>
      <w:tblPr>
        <w:tblStyle w:val="a6"/>
        <w:tblW w:w="0" w:type="auto"/>
        <w:tblLook w:val="04A0"/>
      </w:tblPr>
      <w:tblGrid>
        <w:gridCol w:w="1951"/>
        <w:gridCol w:w="1276"/>
        <w:gridCol w:w="1134"/>
        <w:gridCol w:w="1187"/>
        <w:gridCol w:w="1388"/>
        <w:gridCol w:w="1388"/>
        <w:gridCol w:w="1388"/>
      </w:tblGrid>
      <w:tr w:rsidR="0017016A" w:rsidTr="008220E5">
        <w:tc>
          <w:tcPr>
            <w:tcW w:w="1951" w:type="dxa"/>
            <w:vMerge w:val="restart"/>
            <w:vAlign w:val="center"/>
          </w:tcPr>
          <w:p w:rsidR="0017016A" w:rsidRPr="0017016A" w:rsidRDefault="0017016A" w:rsidP="008220E5">
            <w:pPr>
              <w:jc w:val="center"/>
              <w:rPr>
                <w:rFonts w:ascii="TH Niramit AS" w:hAnsi="TH Niramit AS" w:cs="TH Niramit AS"/>
                <w:b/>
                <w:bCs/>
                <w:cs/>
              </w:rPr>
            </w:pPr>
            <w:r w:rsidRPr="0017016A">
              <w:rPr>
                <w:rFonts w:ascii="TH Niramit AS" w:hAnsi="TH Niramit AS" w:cs="TH Niramit AS" w:hint="cs"/>
                <w:b/>
                <w:bCs/>
                <w:cs/>
              </w:rPr>
              <w:t>ยุทธศาสตร์</w:t>
            </w:r>
          </w:p>
        </w:tc>
        <w:tc>
          <w:tcPr>
            <w:tcW w:w="3597" w:type="dxa"/>
            <w:gridSpan w:val="3"/>
          </w:tcPr>
          <w:p w:rsidR="0017016A" w:rsidRPr="0017016A" w:rsidRDefault="0017016A" w:rsidP="0017016A">
            <w:pPr>
              <w:jc w:val="center"/>
              <w:rPr>
                <w:rFonts w:ascii="TH Niramit AS" w:hAnsi="TH Niramit AS" w:cs="TH Niramit AS"/>
                <w:b/>
                <w:bCs/>
              </w:rPr>
            </w:pPr>
            <w:r w:rsidRPr="0017016A">
              <w:rPr>
                <w:rFonts w:ascii="TH Niramit AS" w:hAnsi="TH Niramit AS" w:cs="TH Niramit AS" w:hint="cs"/>
                <w:b/>
                <w:bCs/>
                <w:cs/>
              </w:rPr>
              <w:t>รายละเอียดโครงการ</w:t>
            </w:r>
          </w:p>
        </w:tc>
        <w:tc>
          <w:tcPr>
            <w:tcW w:w="4164" w:type="dxa"/>
            <w:gridSpan w:val="3"/>
          </w:tcPr>
          <w:p w:rsidR="0017016A" w:rsidRPr="0017016A" w:rsidRDefault="0017016A" w:rsidP="0017016A">
            <w:pPr>
              <w:jc w:val="center"/>
              <w:rPr>
                <w:rFonts w:ascii="TH Niramit AS" w:hAnsi="TH Niramit AS" w:cs="TH Niramit AS"/>
                <w:b/>
                <w:bCs/>
              </w:rPr>
            </w:pPr>
            <w:r w:rsidRPr="0017016A">
              <w:rPr>
                <w:rFonts w:ascii="TH Niramit AS" w:hAnsi="TH Niramit AS" w:cs="TH Niramit AS" w:hint="cs"/>
                <w:b/>
                <w:bCs/>
                <w:cs/>
              </w:rPr>
              <w:t>รายละเอียดงบประมาณ</w:t>
            </w:r>
          </w:p>
        </w:tc>
      </w:tr>
      <w:tr w:rsidR="0017016A" w:rsidTr="0017016A">
        <w:tc>
          <w:tcPr>
            <w:tcW w:w="1951" w:type="dxa"/>
            <w:vMerge/>
          </w:tcPr>
          <w:p w:rsidR="0017016A" w:rsidRPr="0017016A" w:rsidRDefault="0017016A" w:rsidP="0017016A">
            <w:pPr>
              <w:jc w:val="center"/>
              <w:rPr>
                <w:rFonts w:ascii="TH Niramit AS" w:hAnsi="TH Niramit AS" w:cs="TH Niramit AS"/>
                <w:b/>
                <w:bCs/>
              </w:rPr>
            </w:pPr>
          </w:p>
        </w:tc>
        <w:tc>
          <w:tcPr>
            <w:tcW w:w="1276" w:type="dxa"/>
          </w:tcPr>
          <w:p w:rsidR="0017016A" w:rsidRPr="0017016A" w:rsidRDefault="0017016A" w:rsidP="0017016A">
            <w:pPr>
              <w:jc w:val="center"/>
              <w:rPr>
                <w:rFonts w:ascii="TH Niramit AS" w:hAnsi="TH Niramit AS" w:cs="TH Niramit AS"/>
                <w:b/>
                <w:bCs/>
                <w:cs/>
              </w:rPr>
            </w:pPr>
            <w:r w:rsidRPr="0017016A">
              <w:rPr>
                <w:rFonts w:ascii="TH Niramit AS" w:hAnsi="TH Niramit AS" w:cs="TH Niramit AS" w:hint="cs"/>
                <w:b/>
                <w:bCs/>
                <w:cs/>
              </w:rPr>
              <w:t>ที่บรรจุไว้ในแผนพัฒนาสามปี</w:t>
            </w:r>
          </w:p>
        </w:tc>
        <w:tc>
          <w:tcPr>
            <w:tcW w:w="1134" w:type="dxa"/>
          </w:tcPr>
          <w:p w:rsidR="0017016A" w:rsidRPr="0017016A" w:rsidRDefault="0017016A" w:rsidP="0017016A">
            <w:pPr>
              <w:jc w:val="center"/>
              <w:rPr>
                <w:rFonts w:ascii="TH Niramit AS" w:hAnsi="TH Niramit AS" w:cs="TH Niramit AS"/>
                <w:b/>
                <w:bCs/>
              </w:rPr>
            </w:pPr>
            <w:r w:rsidRPr="0017016A">
              <w:rPr>
                <w:rFonts w:ascii="TH Niramit AS" w:hAnsi="TH Niramit AS" w:cs="TH Niramit AS" w:hint="cs"/>
                <w:b/>
                <w:bCs/>
                <w:cs/>
              </w:rPr>
              <w:t>ที่ได้จัดทำเป็นแผนการดำเนินงาน</w:t>
            </w:r>
          </w:p>
        </w:tc>
        <w:tc>
          <w:tcPr>
            <w:tcW w:w="1187" w:type="dxa"/>
          </w:tcPr>
          <w:p w:rsidR="0017016A" w:rsidRPr="0017016A" w:rsidRDefault="0017016A" w:rsidP="0017016A">
            <w:pPr>
              <w:jc w:val="center"/>
              <w:rPr>
                <w:rFonts w:ascii="TH Niramit AS" w:hAnsi="TH Niramit AS" w:cs="TH Niramit AS"/>
                <w:b/>
                <w:bCs/>
                <w:cs/>
              </w:rPr>
            </w:pPr>
            <w:r w:rsidRPr="0017016A">
              <w:rPr>
                <w:rFonts w:ascii="TH Niramit AS" w:hAnsi="TH Niramit AS" w:cs="TH Niramit AS" w:hint="cs"/>
                <w:b/>
                <w:bCs/>
                <w:cs/>
              </w:rPr>
              <w:t>ที่ได้ปฏิบัติจริงประจำปี</w:t>
            </w:r>
          </w:p>
        </w:tc>
        <w:tc>
          <w:tcPr>
            <w:tcW w:w="1388" w:type="dxa"/>
          </w:tcPr>
          <w:p w:rsidR="0017016A" w:rsidRPr="0017016A" w:rsidRDefault="0017016A" w:rsidP="0017016A">
            <w:pPr>
              <w:jc w:val="center"/>
              <w:rPr>
                <w:rFonts w:ascii="TH Niramit AS" w:hAnsi="TH Niramit AS" w:cs="TH Niramit AS"/>
                <w:b/>
                <w:bCs/>
                <w:cs/>
              </w:rPr>
            </w:pPr>
            <w:r w:rsidRPr="0017016A">
              <w:rPr>
                <w:rFonts w:ascii="TH Niramit AS" w:hAnsi="TH Niramit AS" w:cs="TH Niramit AS" w:hint="cs"/>
                <w:b/>
                <w:bCs/>
                <w:cs/>
              </w:rPr>
              <w:t>ที่บรรจุไว้ในแผนพัฒนาสามปี</w:t>
            </w:r>
          </w:p>
        </w:tc>
        <w:tc>
          <w:tcPr>
            <w:tcW w:w="1388" w:type="dxa"/>
          </w:tcPr>
          <w:p w:rsidR="0017016A" w:rsidRPr="0017016A" w:rsidRDefault="0017016A" w:rsidP="0017016A">
            <w:pPr>
              <w:jc w:val="center"/>
              <w:rPr>
                <w:rFonts w:ascii="TH Niramit AS" w:hAnsi="TH Niramit AS" w:cs="TH Niramit AS"/>
                <w:b/>
                <w:bCs/>
              </w:rPr>
            </w:pPr>
            <w:r w:rsidRPr="0017016A">
              <w:rPr>
                <w:rFonts w:ascii="TH Niramit AS" w:hAnsi="TH Niramit AS" w:cs="TH Niramit AS" w:hint="cs"/>
                <w:b/>
                <w:bCs/>
                <w:cs/>
              </w:rPr>
              <w:t>ที่ได้จัดทำเป็นแผนการดำเนินงาน</w:t>
            </w:r>
          </w:p>
        </w:tc>
        <w:tc>
          <w:tcPr>
            <w:tcW w:w="1388" w:type="dxa"/>
          </w:tcPr>
          <w:p w:rsidR="0017016A" w:rsidRPr="0017016A" w:rsidRDefault="0017016A" w:rsidP="0017016A">
            <w:pPr>
              <w:jc w:val="center"/>
              <w:rPr>
                <w:rFonts w:ascii="TH Niramit AS" w:hAnsi="TH Niramit AS" w:cs="TH Niramit AS"/>
                <w:b/>
                <w:bCs/>
                <w:cs/>
              </w:rPr>
            </w:pPr>
            <w:r w:rsidRPr="0017016A">
              <w:rPr>
                <w:rFonts w:ascii="TH Niramit AS" w:hAnsi="TH Niramit AS" w:cs="TH Niramit AS" w:hint="cs"/>
                <w:b/>
                <w:bCs/>
                <w:cs/>
              </w:rPr>
              <w:t>ที่ได้เบิกจ่ายประจำปี</w:t>
            </w:r>
          </w:p>
        </w:tc>
      </w:tr>
      <w:tr w:rsidR="008220E5" w:rsidTr="00FE160F">
        <w:tc>
          <w:tcPr>
            <w:tcW w:w="1951" w:type="dxa"/>
          </w:tcPr>
          <w:p w:rsidR="008220E5" w:rsidRDefault="008220E5" w:rsidP="0017016A">
            <w:pPr>
              <w:rPr>
                <w:rFonts w:ascii="TH Niramit AS" w:hAnsi="TH Niramit AS" w:cs="TH Niramit AS"/>
                <w:cs/>
              </w:rPr>
            </w:pPr>
            <w:r>
              <w:rPr>
                <w:rFonts w:ascii="TH Niramit AS" w:hAnsi="TH Niramit AS" w:cs="TH Niramit AS" w:hint="cs"/>
                <w:cs/>
              </w:rPr>
              <w:t>1. ด้านโครงสร้างพื้นฐาน</w:t>
            </w:r>
          </w:p>
        </w:tc>
        <w:tc>
          <w:tcPr>
            <w:tcW w:w="1276" w:type="dxa"/>
            <w:vAlign w:val="center"/>
          </w:tcPr>
          <w:p w:rsidR="008220E5" w:rsidRDefault="008220E5" w:rsidP="00FE160F">
            <w:pPr>
              <w:jc w:val="center"/>
              <w:rPr>
                <w:rFonts w:ascii="TH Niramit AS" w:hAnsi="TH Niramit AS" w:cs="TH Niramit AS"/>
              </w:rPr>
            </w:pPr>
            <w:r>
              <w:rPr>
                <w:rFonts w:ascii="TH Niramit AS" w:hAnsi="TH Niramit AS" w:cs="TH Niramit AS" w:hint="cs"/>
                <w:cs/>
              </w:rPr>
              <w:t>64</w:t>
            </w:r>
          </w:p>
        </w:tc>
        <w:tc>
          <w:tcPr>
            <w:tcW w:w="1134" w:type="dxa"/>
            <w:vAlign w:val="center"/>
          </w:tcPr>
          <w:p w:rsidR="008220E5" w:rsidRPr="0017016A" w:rsidRDefault="003A3204" w:rsidP="004A620A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2</w:t>
            </w:r>
            <w:r w:rsidR="004A620A">
              <w:rPr>
                <w:rFonts w:ascii="TH Niramit AS" w:hAnsi="TH Niramit AS" w:cs="TH Niramit AS" w:hint="cs"/>
                <w:sz w:val="28"/>
                <w:cs/>
              </w:rPr>
              <w:t>9</w:t>
            </w:r>
          </w:p>
        </w:tc>
        <w:tc>
          <w:tcPr>
            <w:tcW w:w="1187" w:type="dxa"/>
            <w:vAlign w:val="center"/>
          </w:tcPr>
          <w:p w:rsidR="008220E5" w:rsidRPr="00FE160F" w:rsidRDefault="008220E5" w:rsidP="00FE160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FE160F">
              <w:rPr>
                <w:rFonts w:ascii="TH Niramit AS" w:hAnsi="TH Niramit AS" w:cs="TH Niramit AS" w:hint="cs"/>
                <w:sz w:val="28"/>
                <w:cs/>
              </w:rPr>
              <w:t>2</w:t>
            </w:r>
            <w:r w:rsidR="00FE160F" w:rsidRPr="00FE160F">
              <w:rPr>
                <w:rFonts w:ascii="TH Niramit AS" w:hAnsi="TH Niramit AS" w:cs="TH Niramit AS"/>
                <w:sz w:val="28"/>
              </w:rPr>
              <w:t>8</w:t>
            </w:r>
          </w:p>
        </w:tc>
        <w:tc>
          <w:tcPr>
            <w:tcW w:w="1388" w:type="dxa"/>
            <w:vAlign w:val="center"/>
          </w:tcPr>
          <w:p w:rsidR="008220E5" w:rsidRPr="008220E5" w:rsidRDefault="008220E5" w:rsidP="00FE160F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8220E5">
              <w:rPr>
                <w:rFonts w:ascii="TH Niramit AS" w:hAnsi="TH Niramit AS" w:cs="TH Niramit AS" w:hint="cs"/>
                <w:sz w:val="28"/>
                <w:cs/>
              </w:rPr>
              <w:t>46,355,900</w:t>
            </w:r>
          </w:p>
        </w:tc>
        <w:tc>
          <w:tcPr>
            <w:tcW w:w="1388" w:type="dxa"/>
            <w:vAlign w:val="center"/>
          </w:tcPr>
          <w:p w:rsidR="008220E5" w:rsidRPr="008220E5" w:rsidRDefault="008220E5" w:rsidP="00FE160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20E5">
              <w:rPr>
                <w:rFonts w:ascii="TH Niramit AS" w:hAnsi="TH Niramit AS" w:cs="TH Niramit AS" w:hint="cs"/>
                <w:sz w:val="28"/>
                <w:cs/>
              </w:rPr>
              <w:t>26,849,800</w:t>
            </w:r>
          </w:p>
        </w:tc>
        <w:tc>
          <w:tcPr>
            <w:tcW w:w="1388" w:type="dxa"/>
            <w:vAlign w:val="center"/>
          </w:tcPr>
          <w:p w:rsidR="008220E5" w:rsidRPr="006A6336" w:rsidRDefault="008220E5" w:rsidP="00D83EAB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</w:rPr>
              <w:t>26,</w:t>
            </w:r>
            <w:r w:rsidR="00D83EAB">
              <w:rPr>
                <w:rFonts w:ascii="TH Niramit AS" w:hAnsi="TH Niramit AS" w:cs="TH Niramit AS" w:hint="cs"/>
                <w:sz w:val="30"/>
                <w:szCs w:val="30"/>
                <w:cs/>
              </w:rPr>
              <w:t>518,</w:t>
            </w:r>
            <w:r>
              <w:rPr>
                <w:rFonts w:ascii="TH Niramit AS" w:hAnsi="TH Niramit AS" w:cs="TH Niramit AS" w:hint="cs"/>
                <w:sz w:val="30"/>
                <w:szCs w:val="30"/>
                <w:cs/>
              </w:rPr>
              <w:t>500</w:t>
            </w:r>
          </w:p>
        </w:tc>
      </w:tr>
      <w:tr w:rsidR="008220E5" w:rsidTr="00FE160F">
        <w:tc>
          <w:tcPr>
            <w:tcW w:w="1951" w:type="dxa"/>
          </w:tcPr>
          <w:p w:rsidR="008220E5" w:rsidRDefault="008220E5" w:rsidP="008220E5">
            <w:pPr>
              <w:rPr>
                <w:rFonts w:ascii="TH Niramit AS" w:hAnsi="TH Niramit AS" w:cs="TH Niramit AS"/>
              </w:rPr>
            </w:pPr>
            <w:r>
              <w:rPr>
                <w:rFonts w:ascii="TH Niramit AS" w:hAnsi="TH Niramit AS" w:cs="TH Niramit AS" w:hint="cs"/>
                <w:cs/>
              </w:rPr>
              <w:t>2. ด้านสังคมและคุณภาพชีวิต</w:t>
            </w:r>
          </w:p>
        </w:tc>
        <w:tc>
          <w:tcPr>
            <w:tcW w:w="1276" w:type="dxa"/>
            <w:vAlign w:val="center"/>
          </w:tcPr>
          <w:p w:rsidR="008220E5" w:rsidRDefault="008220E5" w:rsidP="00FE160F">
            <w:pPr>
              <w:jc w:val="center"/>
              <w:rPr>
                <w:rFonts w:ascii="TH Niramit AS" w:hAnsi="TH Niramit AS" w:cs="TH Niramit AS"/>
              </w:rPr>
            </w:pPr>
            <w:r>
              <w:rPr>
                <w:rFonts w:ascii="TH Niramit AS" w:hAnsi="TH Niramit AS" w:cs="TH Niramit AS" w:hint="cs"/>
                <w:cs/>
              </w:rPr>
              <w:t>24</w:t>
            </w:r>
          </w:p>
        </w:tc>
        <w:tc>
          <w:tcPr>
            <w:tcW w:w="1134" w:type="dxa"/>
            <w:vAlign w:val="center"/>
          </w:tcPr>
          <w:p w:rsidR="008220E5" w:rsidRPr="0017016A" w:rsidRDefault="008220E5" w:rsidP="00FE160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17016A">
              <w:rPr>
                <w:rFonts w:ascii="TH Niramit AS" w:hAnsi="TH Niramit AS" w:cs="TH Niramit AS" w:hint="cs"/>
                <w:sz w:val="28"/>
                <w:cs/>
              </w:rPr>
              <w:t>11</w:t>
            </w:r>
          </w:p>
        </w:tc>
        <w:tc>
          <w:tcPr>
            <w:tcW w:w="1187" w:type="dxa"/>
            <w:vAlign w:val="center"/>
          </w:tcPr>
          <w:p w:rsidR="008220E5" w:rsidRPr="008220E5" w:rsidRDefault="008220E5" w:rsidP="00FE160F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8"/>
                <w:szCs w:val="28"/>
              </w:rPr>
            </w:pPr>
            <w:r w:rsidRPr="008220E5">
              <w:rPr>
                <w:rFonts w:ascii="TH Niramit AS" w:hAnsi="TH Niramit AS" w:cs="TH Niramit AS" w:hint="cs"/>
                <w:sz w:val="28"/>
                <w:szCs w:val="28"/>
                <w:cs/>
              </w:rPr>
              <w:t>9</w:t>
            </w:r>
          </w:p>
        </w:tc>
        <w:tc>
          <w:tcPr>
            <w:tcW w:w="1388" w:type="dxa"/>
            <w:vAlign w:val="center"/>
          </w:tcPr>
          <w:p w:rsidR="008220E5" w:rsidRPr="008220E5" w:rsidRDefault="008220E5" w:rsidP="00FE160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20E5">
              <w:rPr>
                <w:rFonts w:ascii="TH Niramit AS" w:hAnsi="TH Niramit AS" w:cs="TH Niramit AS" w:hint="cs"/>
                <w:sz w:val="28"/>
                <w:cs/>
              </w:rPr>
              <w:t>12,394,900</w:t>
            </w:r>
          </w:p>
        </w:tc>
        <w:tc>
          <w:tcPr>
            <w:tcW w:w="1388" w:type="dxa"/>
            <w:vAlign w:val="center"/>
          </w:tcPr>
          <w:p w:rsidR="008220E5" w:rsidRPr="008220E5" w:rsidRDefault="008220E5" w:rsidP="00FE160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20E5">
              <w:rPr>
                <w:rFonts w:ascii="TH Niramit AS" w:hAnsi="TH Niramit AS" w:cs="TH Niramit AS" w:hint="cs"/>
                <w:sz w:val="28"/>
                <w:cs/>
              </w:rPr>
              <w:t>11,209,874</w:t>
            </w:r>
          </w:p>
        </w:tc>
        <w:tc>
          <w:tcPr>
            <w:tcW w:w="1388" w:type="dxa"/>
            <w:vAlign w:val="center"/>
          </w:tcPr>
          <w:p w:rsidR="008220E5" w:rsidRPr="006A6336" w:rsidRDefault="008220E5" w:rsidP="00FE160F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</w:rPr>
              <w:t>10,421,802</w:t>
            </w:r>
          </w:p>
        </w:tc>
      </w:tr>
      <w:tr w:rsidR="008220E5" w:rsidTr="00FE160F">
        <w:tc>
          <w:tcPr>
            <w:tcW w:w="1951" w:type="dxa"/>
          </w:tcPr>
          <w:p w:rsidR="008220E5" w:rsidRPr="0017016A" w:rsidRDefault="008220E5" w:rsidP="008220E5">
            <w:pPr>
              <w:rPr>
                <w:rFonts w:ascii="TH Niramit AS" w:hAnsi="TH Niramit AS" w:cs="TH Niramit AS"/>
              </w:rPr>
            </w:pPr>
            <w:r>
              <w:rPr>
                <w:rFonts w:ascii="TH Niramit AS" w:hAnsi="TH Niramit AS" w:cs="TH Niramit AS" w:hint="cs"/>
                <w:cs/>
              </w:rPr>
              <w:t>3. ด้านเศรษฐกิจและสิ่งแวดล้อม</w:t>
            </w:r>
          </w:p>
        </w:tc>
        <w:tc>
          <w:tcPr>
            <w:tcW w:w="1276" w:type="dxa"/>
            <w:vAlign w:val="center"/>
          </w:tcPr>
          <w:p w:rsidR="008220E5" w:rsidRDefault="008220E5" w:rsidP="00FE160F">
            <w:pPr>
              <w:jc w:val="center"/>
              <w:rPr>
                <w:rFonts w:ascii="TH Niramit AS" w:hAnsi="TH Niramit AS" w:cs="TH Niramit AS"/>
              </w:rPr>
            </w:pPr>
            <w:r>
              <w:rPr>
                <w:rFonts w:ascii="TH Niramit AS" w:hAnsi="TH Niramit AS" w:cs="TH Niramit AS" w:hint="cs"/>
                <w:cs/>
              </w:rPr>
              <w:t>15</w:t>
            </w:r>
          </w:p>
        </w:tc>
        <w:tc>
          <w:tcPr>
            <w:tcW w:w="1134" w:type="dxa"/>
            <w:vAlign w:val="center"/>
          </w:tcPr>
          <w:p w:rsidR="008220E5" w:rsidRPr="0017016A" w:rsidRDefault="008220E5" w:rsidP="00FE160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17016A">
              <w:rPr>
                <w:rFonts w:ascii="TH Niramit AS" w:hAnsi="TH Niramit AS" w:cs="TH Niramit AS" w:hint="cs"/>
                <w:sz w:val="28"/>
                <w:cs/>
              </w:rPr>
              <w:t>2</w:t>
            </w:r>
          </w:p>
        </w:tc>
        <w:tc>
          <w:tcPr>
            <w:tcW w:w="1187" w:type="dxa"/>
            <w:vAlign w:val="center"/>
          </w:tcPr>
          <w:p w:rsidR="008220E5" w:rsidRPr="008220E5" w:rsidRDefault="008220E5" w:rsidP="00FE160F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8"/>
                <w:szCs w:val="28"/>
              </w:rPr>
            </w:pPr>
            <w:r w:rsidRPr="008220E5">
              <w:rPr>
                <w:rFonts w:ascii="TH Niramit AS" w:hAnsi="TH Niramit AS" w:cs="TH Niramit AS" w:hint="cs"/>
                <w:sz w:val="28"/>
                <w:szCs w:val="28"/>
                <w:cs/>
              </w:rPr>
              <w:t>2</w:t>
            </w:r>
          </w:p>
        </w:tc>
        <w:tc>
          <w:tcPr>
            <w:tcW w:w="1388" w:type="dxa"/>
            <w:vAlign w:val="center"/>
          </w:tcPr>
          <w:p w:rsidR="008220E5" w:rsidRPr="008220E5" w:rsidRDefault="008220E5" w:rsidP="00FE160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20E5">
              <w:rPr>
                <w:rFonts w:ascii="TH Niramit AS" w:hAnsi="TH Niramit AS" w:cs="TH Niramit AS" w:hint="cs"/>
                <w:sz w:val="28"/>
                <w:cs/>
              </w:rPr>
              <w:t>2,800,000</w:t>
            </w:r>
          </w:p>
        </w:tc>
        <w:tc>
          <w:tcPr>
            <w:tcW w:w="1388" w:type="dxa"/>
            <w:vAlign w:val="center"/>
          </w:tcPr>
          <w:p w:rsidR="008220E5" w:rsidRPr="008220E5" w:rsidRDefault="008220E5" w:rsidP="00FE160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20E5">
              <w:rPr>
                <w:rFonts w:ascii="TH Niramit AS" w:hAnsi="TH Niramit AS" w:cs="TH Niramit AS" w:hint="cs"/>
                <w:sz w:val="28"/>
                <w:cs/>
              </w:rPr>
              <w:t>50,000</w:t>
            </w:r>
          </w:p>
        </w:tc>
        <w:tc>
          <w:tcPr>
            <w:tcW w:w="1388" w:type="dxa"/>
            <w:vAlign w:val="center"/>
          </w:tcPr>
          <w:p w:rsidR="008220E5" w:rsidRPr="006A6336" w:rsidRDefault="008220E5" w:rsidP="00FE160F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</w:rPr>
              <w:t>18,600</w:t>
            </w:r>
          </w:p>
        </w:tc>
      </w:tr>
      <w:tr w:rsidR="008220E5" w:rsidTr="00FE160F">
        <w:tc>
          <w:tcPr>
            <w:tcW w:w="1951" w:type="dxa"/>
          </w:tcPr>
          <w:p w:rsidR="008220E5" w:rsidRDefault="008220E5" w:rsidP="008220E5">
            <w:pPr>
              <w:rPr>
                <w:rFonts w:ascii="TH Niramit AS" w:hAnsi="TH Niramit AS" w:cs="TH Niramit AS"/>
              </w:rPr>
            </w:pPr>
            <w:r>
              <w:rPr>
                <w:rFonts w:ascii="TH Niramit AS" w:hAnsi="TH Niramit AS" w:cs="TH Niramit AS" w:hint="cs"/>
                <w:cs/>
              </w:rPr>
              <w:t>4. ด้านการบริหารจัดการและการบริการประชาชน</w:t>
            </w:r>
          </w:p>
        </w:tc>
        <w:tc>
          <w:tcPr>
            <w:tcW w:w="1276" w:type="dxa"/>
            <w:vAlign w:val="center"/>
          </w:tcPr>
          <w:p w:rsidR="008220E5" w:rsidRDefault="008220E5" w:rsidP="00FE160F">
            <w:pPr>
              <w:jc w:val="center"/>
              <w:rPr>
                <w:rFonts w:ascii="TH Niramit AS" w:hAnsi="TH Niramit AS" w:cs="TH Niramit AS"/>
              </w:rPr>
            </w:pPr>
            <w:r>
              <w:rPr>
                <w:rFonts w:ascii="TH Niramit AS" w:hAnsi="TH Niramit AS" w:cs="TH Niramit AS" w:hint="cs"/>
                <w:cs/>
              </w:rPr>
              <w:t>17</w:t>
            </w:r>
          </w:p>
        </w:tc>
        <w:tc>
          <w:tcPr>
            <w:tcW w:w="1134" w:type="dxa"/>
            <w:vAlign w:val="center"/>
          </w:tcPr>
          <w:p w:rsidR="008220E5" w:rsidRPr="0017016A" w:rsidRDefault="008220E5" w:rsidP="00FE160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17016A">
              <w:rPr>
                <w:rFonts w:ascii="TH Niramit AS" w:hAnsi="TH Niramit AS" w:cs="TH Niramit AS"/>
                <w:sz w:val="28"/>
              </w:rPr>
              <w:t>5</w:t>
            </w:r>
          </w:p>
        </w:tc>
        <w:tc>
          <w:tcPr>
            <w:tcW w:w="1187" w:type="dxa"/>
            <w:vAlign w:val="center"/>
          </w:tcPr>
          <w:p w:rsidR="008220E5" w:rsidRPr="008220E5" w:rsidRDefault="008220E5" w:rsidP="00FE160F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8"/>
                <w:szCs w:val="28"/>
              </w:rPr>
            </w:pPr>
            <w:r w:rsidRPr="008220E5">
              <w:rPr>
                <w:rFonts w:ascii="TH Niramit AS" w:hAnsi="TH Niramit AS" w:cs="TH Niramit AS" w:hint="cs"/>
                <w:sz w:val="28"/>
                <w:szCs w:val="28"/>
                <w:cs/>
              </w:rPr>
              <w:t>3</w:t>
            </w:r>
          </w:p>
        </w:tc>
        <w:tc>
          <w:tcPr>
            <w:tcW w:w="1388" w:type="dxa"/>
            <w:vAlign w:val="center"/>
          </w:tcPr>
          <w:p w:rsidR="008220E5" w:rsidRPr="008220E5" w:rsidRDefault="008220E5" w:rsidP="00FE160F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8220E5">
              <w:rPr>
                <w:rFonts w:ascii="TH Niramit AS" w:hAnsi="TH Niramit AS" w:cs="TH Niramit AS" w:hint="cs"/>
                <w:sz w:val="28"/>
                <w:cs/>
              </w:rPr>
              <w:t>2,801,500</w:t>
            </w:r>
          </w:p>
        </w:tc>
        <w:tc>
          <w:tcPr>
            <w:tcW w:w="1388" w:type="dxa"/>
            <w:vAlign w:val="center"/>
          </w:tcPr>
          <w:p w:rsidR="008220E5" w:rsidRPr="008220E5" w:rsidRDefault="008220E5" w:rsidP="00FE160F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8220E5">
              <w:rPr>
                <w:rFonts w:ascii="TH Niramit AS" w:hAnsi="TH Niramit AS" w:cs="TH Niramit AS" w:hint="cs"/>
                <w:sz w:val="28"/>
                <w:cs/>
              </w:rPr>
              <w:t>1,088,600</w:t>
            </w:r>
          </w:p>
        </w:tc>
        <w:tc>
          <w:tcPr>
            <w:tcW w:w="1388" w:type="dxa"/>
            <w:vAlign w:val="center"/>
          </w:tcPr>
          <w:p w:rsidR="008220E5" w:rsidRPr="006A6336" w:rsidRDefault="008220E5" w:rsidP="00FE160F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</w:rPr>
              <w:t>335,580</w:t>
            </w:r>
          </w:p>
        </w:tc>
      </w:tr>
      <w:tr w:rsidR="008220E5" w:rsidTr="00FE160F">
        <w:tc>
          <w:tcPr>
            <w:tcW w:w="1951" w:type="dxa"/>
          </w:tcPr>
          <w:p w:rsidR="008220E5" w:rsidRPr="0017016A" w:rsidRDefault="008220E5" w:rsidP="008220E5">
            <w:pPr>
              <w:rPr>
                <w:rFonts w:ascii="TH Niramit AS" w:hAnsi="TH Niramit AS" w:cs="TH Niramit AS"/>
              </w:rPr>
            </w:pPr>
            <w:r>
              <w:rPr>
                <w:rFonts w:ascii="TH Niramit AS" w:hAnsi="TH Niramit AS" w:cs="TH Niramit AS" w:hint="cs"/>
                <w:cs/>
              </w:rPr>
              <w:t>5. ด้านการศึกษา ศาสนาและวัฒนธรรม</w:t>
            </w:r>
          </w:p>
        </w:tc>
        <w:tc>
          <w:tcPr>
            <w:tcW w:w="1276" w:type="dxa"/>
            <w:vAlign w:val="center"/>
          </w:tcPr>
          <w:p w:rsidR="008220E5" w:rsidRDefault="008220E5" w:rsidP="00FE160F">
            <w:pPr>
              <w:jc w:val="center"/>
              <w:rPr>
                <w:rFonts w:ascii="TH Niramit AS" w:hAnsi="TH Niramit AS" w:cs="TH Niramit AS"/>
              </w:rPr>
            </w:pPr>
            <w:r>
              <w:rPr>
                <w:rFonts w:ascii="TH Niramit AS" w:hAnsi="TH Niramit AS" w:cs="TH Niramit AS" w:hint="cs"/>
                <w:cs/>
              </w:rPr>
              <w:t>24</w:t>
            </w:r>
          </w:p>
        </w:tc>
        <w:tc>
          <w:tcPr>
            <w:tcW w:w="1134" w:type="dxa"/>
            <w:vAlign w:val="center"/>
          </w:tcPr>
          <w:p w:rsidR="008220E5" w:rsidRPr="0017016A" w:rsidRDefault="004A3225" w:rsidP="00EA0AEB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/>
                <w:sz w:val="28"/>
              </w:rPr>
              <w:t>1</w:t>
            </w:r>
            <w:r w:rsidR="00EA0AEB">
              <w:rPr>
                <w:rFonts w:ascii="TH Niramit AS" w:hAnsi="TH Niramit AS" w:cs="TH Niramit AS" w:hint="cs"/>
                <w:sz w:val="28"/>
                <w:cs/>
              </w:rPr>
              <w:t>2</w:t>
            </w:r>
          </w:p>
        </w:tc>
        <w:tc>
          <w:tcPr>
            <w:tcW w:w="1187" w:type="dxa"/>
            <w:vAlign w:val="center"/>
          </w:tcPr>
          <w:p w:rsidR="008220E5" w:rsidRPr="008220E5" w:rsidRDefault="008220E5" w:rsidP="00FE160F">
            <w:pPr>
              <w:pStyle w:val="a3"/>
              <w:spacing w:before="120"/>
              <w:jc w:val="center"/>
              <w:rPr>
                <w:rFonts w:ascii="TH Niramit AS" w:hAnsi="TH Niramit AS" w:cs="TH Niramit AS"/>
                <w:sz w:val="28"/>
                <w:szCs w:val="28"/>
              </w:rPr>
            </w:pPr>
            <w:r w:rsidRPr="008220E5">
              <w:rPr>
                <w:rFonts w:ascii="TH Niramit AS" w:hAnsi="TH Niramit AS" w:cs="TH Niramit AS" w:hint="cs"/>
                <w:sz w:val="28"/>
                <w:szCs w:val="28"/>
                <w:cs/>
              </w:rPr>
              <w:t>8</w:t>
            </w:r>
          </w:p>
        </w:tc>
        <w:tc>
          <w:tcPr>
            <w:tcW w:w="1388" w:type="dxa"/>
            <w:vAlign w:val="center"/>
          </w:tcPr>
          <w:p w:rsidR="008220E5" w:rsidRPr="008220E5" w:rsidRDefault="008220E5" w:rsidP="00FE160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20E5">
              <w:rPr>
                <w:rFonts w:ascii="TH Niramit AS" w:hAnsi="TH Niramit AS" w:cs="TH Niramit AS" w:hint="cs"/>
                <w:sz w:val="28"/>
                <w:cs/>
              </w:rPr>
              <w:t>8,159,400</w:t>
            </w:r>
          </w:p>
        </w:tc>
        <w:tc>
          <w:tcPr>
            <w:tcW w:w="1388" w:type="dxa"/>
            <w:vAlign w:val="center"/>
          </w:tcPr>
          <w:p w:rsidR="008220E5" w:rsidRPr="008220E5" w:rsidRDefault="008220E5" w:rsidP="00FE160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20E5">
              <w:rPr>
                <w:rFonts w:ascii="TH Niramit AS" w:hAnsi="TH Niramit AS" w:cs="TH Niramit AS" w:hint="cs"/>
                <w:sz w:val="28"/>
                <w:cs/>
              </w:rPr>
              <w:t>5,086,840</w:t>
            </w:r>
          </w:p>
        </w:tc>
        <w:tc>
          <w:tcPr>
            <w:tcW w:w="1388" w:type="dxa"/>
            <w:vAlign w:val="center"/>
          </w:tcPr>
          <w:p w:rsidR="008220E5" w:rsidRPr="006A6336" w:rsidRDefault="008220E5" w:rsidP="00FE160F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</w:rPr>
              <w:t>4,163,497</w:t>
            </w:r>
          </w:p>
        </w:tc>
      </w:tr>
      <w:tr w:rsidR="008220E5" w:rsidTr="00FE160F">
        <w:tc>
          <w:tcPr>
            <w:tcW w:w="1951" w:type="dxa"/>
          </w:tcPr>
          <w:p w:rsidR="008220E5" w:rsidRPr="0017016A" w:rsidRDefault="008220E5" w:rsidP="008220E5">
            <w:pPr>
              <w:rPr>
                <w:rFonts w:ascii="TH Niramit AS" w:hAnsi="TH Niramit AS" w:cs="TH Niramit AS"/>
              </w:rPr>
            </w:pPr>
            <w:r>
              <w:rPr>
                <w:rFonts w:ascii="TH Niramit AS" w:hAnsi="TH Niramit AS" w:cs="TH Niramit AS" w:hint="cs"/>
                <w:cs/>
              </w:rPr>
              <w:t>รวม</w:t>
            </w:r>
          </w:p>
        </w:tc>
        <w:tc>
          <w:tcPr>
            <w:tcW w:w="1276" w:type="dxa"/>
            <w:vAlign w:val="center"/>
          </w:tcPr>
          <w:p w:rsidR="008220E5" w:rsidRDefault="008220E5" w:rsidP="00FE160F">
            <w:pPr>
              <w:jc w:val="center"/>
              <w:rPr>
                <w:rFonts w:ascii="TH Niramit AS" w:hAnsi="TH Niramit AS" w:cs="TH Niramit AS"/>
              </w:rPr>
            </w:pPr>
            <w:r>
              <w:rPr>
                <w:rFonts w:ascii="TH Niramit AS" w:hAnsi="TH Niramit AS" w:cs="TH Niramit AS" w:hint="cs"/>
                <w:cs/>
              </w:rPr>
              <w:t>144</w:t>
            </w:r>
          </w:p>
        </w:tc>
        <w:tc>
          <w:tcPr>
            <w:tcW w:w="1134" w:type="dxa"/>
            <w:vAlign w:val="center"/>
          </w:tcPr>
          <w:p w:rsidR="008220E5" w:rsidRPr="0017016A" w:rsidRDefault="004A3225" w:rsidP="00EA0AEB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>
              <w:rPr>
                <w:rFonts w:ascii="TH Niramit AS" w:hAnsi="TH Niramit AS" w:cs="TH Niramit AS"/>
                <w:b/>
                <w:bCs/>
                <w:sz w:val="28"/>
              </w:rPr>
              <w:t>5</w:t>
            </w:r>
            <w:r w:rsidR="00EA0AEB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9</w:t>
            </w:r>
          </w:p>
        </w:tc>
        <w:tc>
          <w:tcPr>
            <w:tcW w:w="1187" w:type="dxa"/>
            <w:vAlign w:val="center"/>
          </w:tcPr>
          <w:p w:rsidR="008220E5" w:rsidRPr="008220E5" w:rsidRDefault="004A3225" w:rsidP="00FE160F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50</w:t>
            </w:r>
          </w:p>
        </w:tc>
        <w:tc>
          <w:tcPr>
            <w:tcW w:w="1388" w:type="dxa"/>
            <w:vAlign w:val="center"/>
          </w:tcPr>
          <w:p w:rsidR="008220E5" w:rsidRPr="008220E5" w:rsidRDefault="008220E5" w:rsidP="00FE160F">
            <w:pPr>
              <w:jc w:val="center"/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  <w:r w:rsidRPr="008220E5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72,511,700</w:t>
            </w:r>
          </w:p>
        </w:tc>
        <w:tc>
          <w:tcPr>
            <w:tcW w:w="1388" w:type="dxa"/>
            <w:vAlign w:val="center"/>
          </w:tcPr>
          <w:p w:rsidR="008220E5" w:rsidRPr="008220E5" w:rsidRDefault="008220E5" w:rsidP="00FE160F">
            <w:pPr>
              <w:jc w:val="center"/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  <w:r w:rsidRPr="008220E5">
              <w:rPr>
                <w:rFonts w:ascii="TH Niramit AS" w:hAnsi="TH Niramit AS" w:cs="TH Niramit AS"/>
                <w:b/>
                <w:bCs/>
                <w:sz w:val="28"/>
              </w:rPr>
              <w:t>44</w:t>
            </w:r>
            <w:r w:rsidRPr="008220E5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,285,114</w:t>
            </w:r>
          </w:p>
        </w:tc>
        <w:tc>
          <w:tcPr>
            <w:tcW w:w="1388" w:type="dxa"/>
            <w:vAlign w:val="center"/>
          </w:tcPr>
          <w:p w:rsidR="008220E5" w:rsidRPr="006A6336" w:rsidRDefault="008220E5" w:rsidP="00D83EAB">
            <w:pPr>
              <w:tabs>
                <w:tab w:val="left" w:pos="426"/>
              </w:tabs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b/>
                <w:bCs/>
                <w:sz w:val="30"/>
                <w:szCs w:val="30"/>
                <w:cs/>
              </w:rPr>
              <w:t>41,</w:t>
            </w:r>
            <w:r w:rsidR="00D83EAB">
              <w:rPr>
                <w:rFonts w:ascii="TH Niramit AS" w:hAnsi="TH Niramit AS" w:cs="TH Niramit AS" w:hint="cs"/>
                <w:b/>
                <w:bCs/>
                <w:sz w:val="30"/>
                <w:szCs w:val="30"/>
                <w:cs/>
              </w:rPr>
              <w:t>457</w:t>
            </w:r>
            <w:r>
              <w:rPr>
                <w:rFonts w:ascii="TH Niramit AS" w:hAnsi="TH Niramit AS" w:cs="TH Niramit AS" w:hint="cs"/>
                <w:b/>
                <w:bCs/>
                <w:sz w:val="30"/>
                <w:szCs w:val="30"/>
                <w:cs/>
              </w:rPr>
              <w:t>,979</w:t>
            </w:r>
          </w:p>
        </w:tc>
      </w:tr>
    </w:tbl>
    <w:p w:rsidR="0017016A" w:rsidRDefault="0017016A" w:rsidP="00724EE3">
      <w:pPr>
        <w:spacing w:after="0"/>
        <w:rPr>
          <w:rFonts w:ascii="TH Niramit AS" w:hAnsi="TH Niramit AS" w:cs="TH Niramit AS"/>
        </w:rPr>
      </w:pPr>
    </w:p>
    <w:p w:rsidR="00724EE3" w:rsidRPr="00466268" w:rsidRDefault="00724EE3" w:rsidP="00724EE3">
      <w:pPr>
        <w:spacing w:after="0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</w:rPr>
        <w:tab/>
      </w:r>
      <w:r w:rsidRPr="00466268">
        <w:rPr>
          <w:rFonts w:ascii="TH Niramit AS" w:hAnsi="TH Niramit AS" w:cs="TH Niramit AS" w:hint="cs"/>
          <w:b/>
          <w:bCs/>
          <w:sz w:val="32"/>
          <w:szCs w:val="32"/>
          <w:cs/>
        </w:rPr>
        <w:t>โครงการที่ไม่ได้ดำเนินการตามแผนการดำเนินงาน  ประจำปีงบประมาณ พ.ศ. 2560</w:t>
      </w:r>
    </w:p>
    <w:p w:rsidR="00EA0AEB" w:rsidRDefault="00EA0AEB" w:rsidP="00466268">
      <w:pPr>
        <w:spacing w:after="0"/>
        <w:ind w:firstLine="72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1. ยุทธศาสตร์ด้านโครงสร้างพื้นฐาน </w:t>
      </w:r>
      <w:r>
        <w:rPr>
          <w:rFonts w:ascii="TH Niramit AS" w:hAnsi="TH Niramit AS" w:cs="TH Niramit AS"/>
          <w:sz w:val="32"/>
          <w:szCs w:val="32"/>
        </w:rPr>
        <w:t xml:space="preserve">: </w:t>
      </w:r>
      <w:r w:rsidR="00466268">
        <w:rPr>
          <w:rFonts w:ascii="TH Niramit AS" w:hAnsi="TH Niramit AS" w:cs="TH Niramit AS"/>
          <w:sz w:val="32"/>
          <w:szCs w:val="32"/>
        </w:rPr>
        <w:t>1</w:t>
      </w:r>
      <w:r w:rsidR="00466268">
        <w:rPr>
          <w:rFonts w:ascii="TH Niramit AS" w:hAnsi="TH Niramit AS" w:cs="TH Niramit AS" w:hint="cs"/>
          <w:sz w:val="32"/>
          <w:szCs w:val="32"/>
          <w:cs/>
        </w:rPr>
        <w:t xml:space="preserve">) </w:t>
      </w:r>
      <w:r>
        <w:rPr>
          <w:rFonts w:ascii="TH Niramit AS" w:hAnsi="TH Niramit AS" w:cs="TH Niramit AS" w:hint="cs"/>
          <w:sz w:val="32"/>
          <w:szCs w:val="32"/>
          <w:cs/>
        </w:rPr>
        <w:t>โครงการติดตั้งไฟฟ้าส่องสว่าง</w:t>
      </w:r>
      <w:r w:rsidR="00724EE3" w:rsidRPr="00724EE3">
        <w:rPr>
          <w:rFonts w:ascii="TH Niramit AS" w:hAnsi="TH Niramit AS" w:cs="TH Niramit AS" w:hint="cs"/>
          <w:sz w:val="32"/>
          <w:szCs w:val="32"/>
          <w:cs/>
        </w:rPr>
        <w:tab/>
      </w:r>
    </w:p>
    <w:p w:rsidR="0017016A" w:rsidRDefault="00EA0AEB" w:rsidP="003403DC">
      <w:pPr>
        <w:spacing w:after="0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2. </w:t>
      </w:r>
      <w:r w:rsidR="00724EE3" w:rsidRPr="00724EE3">
        <w:rPr>
          <w:rFonts w:ascii="TH Niramit AS" w:hAnsi="TH Niramit AS" w:cs="TH Niramit AS" w:hint="cs"/>
          <w:sz w:val="32"/>
          <w:szCs w:val="32"/>
          <w:cs/>
        </w:rPr>
        <w:t xml:space="preserve">ยุทธศาสตร์การพัฒนาด้านสังคมและคุณภาพชีวิต  </w:t>
      </w:r>
      <w:r>
        <w:rPr>
          <w:rFonts w:ascii="TH Niramit AS" w:hAnsi="TH Niramit AS" w:cs="TH Niramit AS"/>
          <w:sz w:val="32"/>
          <w:szCs w:val="32"/>
        </w:rPr>
        <w:t>:</w:t>
      </w:r>
      <w:r w:rsidR="00724EE3">
        <w:rPr>
          <w:rFonts w:ascii="TH Niramit AS" w:hAnsi="TH Niramit AS" w:cs="TH Niramit AS"/>
          <w:i/>
          <w:iCs/>
          <w:sz w:val="32"/>
          <w:szCs w:val="32"/>
        </w:rPr>
        <w:t xml:space="preserve"> </w:t>
      </w:r>
      <w:r>
        <w:rPr>
          <w:rFonts w:ascii="TH Niramit AS" w:hAnsi="TH Niramit AS" w:cs="TH Niramit AS"/>
          <w:i/>
          <w:iCs/>
          <w:sz w:val="32"/>
          <w:szCs w:val="32"/>
        </w:rPr>
        <w:t>1</w:t>
      </w:r>
      <w:r>
        <w:rPr>
          <w:rFonts w:ascii="TH Niramit AS" w:hAnsi="TH Niramit AS" w:cs="TH Niramit AS" w:hint="cs"/>
          <w:i/>
          <w:iCs/>
          <w:sz w:val="32"/>
          <w:szCs w:val="32"/>
          <w:cs/>
        </w:rPr>
        <w:t xml:space="preserve">) </w:t>
      </w:r>
      <w:r w:rsidR="00724EE3">
        <w:rPr>
          <w:rFonts w:ascii="TH Niramit AS" w:hAnsi="TH Niramit AS" w:cs="TH Niramit AS"/>
          <w:i/>
          <w:iCs/>
          <w:sz w:val="32"/>
          <w:szCs w:val="32"/>
        </w:rPr>
        <w:t xml:space="preserve"> </w:t>
      </w:r>
      <w:r w:rsidR="00724EE3">
        <w:rPr>
          <w:rFonts w:ascii="TH Niramit AS" w:hAnsi="TH Niramit AS" w:cs="TH Niramit AS" w:hint="cs"/>
          <w:i/>
          <w:iCs/>
          <w:sz w:val="32"/>
          <w:szCs w:val="32"/>
          <w:cs/>
        </w:rPr>
        <w:t>ป้องกันและควบคุมโรค(โรคไข้เลือดออก และโรคพิษสุนัขบ้า)</w:t>
      </w:r>
      <w:r>
        <w:rPr>
          <w:rFonts w:ascii="TH Niramit AS" w:hAnsi="TH Niramit AS" w:cs="TH Niramit AS" w:hint="cs"/>
          <w:i/>
          <w:iCs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2) โครงการจัดการแข่งขันกีฬาต้านยาเสพติด</w:t>
      </w:r>
    </w:p>
    <w:p w:rsidR="00EA0AEB" w:rsidRDefault="00EA0AEB" w:rsidP="003403DC">
      <w:pPr>
        <w:spacing w:after="0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3. </w:t>
      </w:r>
      <w:proofErr w:type="gramStart"/>
      <w:r>
        <w:rPr>
          <w:rFonts w:ascii="TH Niramit AS" w:hAnsi="TH Niramit AS" w:cs="TH Niramit AS" w:hint="cs"/>
          <w:sz w:val="32"/>
          <w:szCs w:val="32"/>
          <w:cs/>
        </w:rPr>
        <w:t xml:space="preserve">ยุทธศาสตร์การพัฒนาด้านการบริหารจัดการฯ  </w:t>
      </w:r>
      <w:r>
        <w:rPr>
          <w:rFonts w:ascii="TH Niramit AS" w:hAnsi="TH Niramit AS" w:cs="TH Niramit AS"/>
          <w:sz w:val="32"/>
          <w:szCs w:val="32"/>
        </w:rPr>
        <w:t>:</w:t>
      </w:r>
      <w:proofErr w:type="gramEnd"/>
      <w:r>
        <w:rPr>
          <w:rFonts w:ascii="TH Niramit AS" w:hAnsi="TH Niramit AS" w:cs="TH Niramit AS"/>
          <w:sz w:val="32"/>
          <w:szCs w:val="32"/>
        </w:rPr>
        <w:t xml:space="preserve"> 1</w:t>
      </w:r>
      <w:r>
        <w:rPr>
          <w:rFonts w:ascii="TH Niramit AS" w:hAnsi="TH Niramit AS" w:cs="TH Niramit AS" w:hint="cs"/>
          <w:sz w:val="32"/>
          <w:szCs w:val="32"/>
          <w:cs/>
        </w:rPr>
        <w:t>) พัฒนาศักยภาพบุคลากร(ศึกษาดูงานการบริหารจัดการขยะ)  2) สนับสนุนการจัดทำ/ทบทวนแผนชุมชน(จัดประชาคมต่างๆ)</w:t>
      </w:r>
    </w:p>
    <w:p w:rsidR="00EA0AEB" w:rsidRPr="00EA0AEB" w:rsidRDefault="00EA0AEB" w:rsidP="003403DC">
      <w:pPr>
        <w:spacing w:after="0"/>
        <w:ind w:firstLine="720"/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4. ยุทธศาสตร์การพัฒนาด้านการศึกษา  ศาสนาและวัฒนธรรม </w:t>
      </w:r>
      <w:r>
        <w:rPr>
          <w:rFonts w:ascii="TH Niramit AS" w:hAnsi="TH Niramit AS" w:cs="TH Niramit AS"/>
          <w:sz w:val="32"/>
          <w:szCs w:val="32"/>
        </w:rPr>
        <w:t>:  1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) โครงการวันเด็กแห่งชาติ </w:t>
      </w:r>
      <w:r w:rsidR="003403DC">
        <w:rPr>
          <w:rFonts w:ascii="TH Niramit AS" w:hAnsi="TH Niramit AS" w:cs="TH Niramit AS" w:hint="cs"/>
          <w:sz w:val="32"/>
          <w:szCs w:val="32"/>
          <w:cs/>
        </w:rPr>
        <w:t xml:space="preserve">    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2) </w:t>
      </w:r>
      <w:proofErr w:type="gramStart"/>
      <w:r w:rsidR="00EB4721">
        <w:rPr>
          <w:rFonts w:ascii="TH Niramit AS" w:hAnsi="TH Niramit AS" w:cs="TH Niramit AS" w:hint="cs"/>
          <w:sz w:val="32"/>
          <w:szCs w:val="32"/>
          <w:cs/>
        </w:rPr>
        <w:t>งานประเพณีลอยกระทง  3</w:t>
      </w:r>
      <w:proofErr w:type="gramEnd"/>
      <w:r w:rsidR="00EB4721">
        <w:rPr>
          <w:rFonts w:ascii="TH Niramit AS" w:hAnsi="TH Niramit AS" w:cs="TH Niramit AS" w:hint="cs"/>
          <w:sz w:val="32"/>
          <w:szCs w:val="32"/>
          <w:cs/>
        </w:rPr>
        <w:t xml:space="preserve">) จัดงานประเพณีแข่งเรือไม้โตนด  4) ส่งเรือเข้าร่วมการแข่งขันในงานประเพณีแข่งเรือหัววังพนังตัก  (โครงการ 1-3 ได้มีประกาศยกเลิกการจัดกิจกรรมฯ ตามประกาศ </w:t>
      </w:r>
      <w:proofErr w:type="spellStart"/>
      <w:r w:rsidR="00EB4721">
        <w:rPr>
          <w:rFonts w:ascii="TH Niramit AS" w:hAnsi="TH Niramit AS" w:cs="TH Niramit AS" w:hint="cs"/>
          <w:sz w:val="32"/>
          <w:szCs w:val="32"/>
          <w:cs/>
        </w:rPr>
        <w:t>อบต.</w:t>
      </w:r>
      <w:proofErr w:type="spellEnd"/>
      <w:r w:rsidR="00EB4721">
        <w:rPr>
          <w:rFonts w:ascii="TH Niramit AS" w:hAnsi="TH Niramit AS" w:cs="TH Niramit AS" w:hint="cs"/>
          <w:sz w:val="32"/>
          <w:szCs w:val="32"/>
          <w:cs/>
        </w:rPr>
        <w:t>นาขา ลงวันที่  17  ตุลาคม  2559)</w:t>
      </w:r>
    </w:p>
    <w:p w:rsidR="00EA0AEB" w:rsidRPr="00EA0AEB" w:rsidRDefault="00EA0AEB" w:rsidP="00EA0AEB">
      <w:pPr>
        <w:spacing w:after="0"/>
        <w:rPr>
          <w:rFonts w:ascii="TH Niramit AS" w:hAnsi="TH Niramit AS" w:cs="TH Niramit AS"/>
          <w:sz w:val="32"/>
          <w:szCs w:val="32"/>
          <w:cs/>
        </w:rPr>
      </w:pPr>
    </w:p>
    <w:p w:rsidR="007D7706" w:rsidRDefault="007D7706" w:rsidP="00724EE3">
      <w:pPr>
        <w:spacing w:after="0"/>
      </w:pPr>
    </w:p>
    <w:p w:rsidR="007D7706" w:rsidRDefault="007D7706" w:rsidP="007D7706"/>
    <w:p w:rsidR="007D7706" w:rsidRDefault="007D7706" w:rsidP="007D7706"/>
    <w:p w:rsidR="007D7706" w:rsidRDefault="007D7706" w:rsidP="007D7706"/>
    <w:p w:rsidR="002D7739" w:rsidRPr="009455AD" w:rsidRDefault="009455AD" w:rsidP="002D7739">
      <w:pPr>
        <w:pStyle w:val="6"/>
        <w:rPr>
          <w:rFonts w:ascii="TH Niramit AS" w:hAnsi="TH Niramit AS" w:cs="TH Niramit AS"/>
          <w:b/>
          <w:bCs/>
          <w:i w:val="0"/>
          <w:iCs w:val="0"/>
          <w:color w:val="auto"/>
          <w:sz w:val="32"/>
          <w:szCs w:val="32"/>
          <w:cs/>
        </w:rPr>
      </w:pPr>
      <w:r>
        <w:rPr>
          <w:rFonts w:ascii="TH Niramit AS" w:hAnsi="TH Niramit AS" w:cs="TH Niramit AS" w:hint="cs"/>
          <w:b/>
          <w:bCs/>
          <w:i w:val="0"/>
          <w:iCs w:val="0"/>
          <w:color w:val="auto"/>
          <w:sz w:val="32"/>
          <w:szCs w:val="32"/>
          <w:cs/>
        </w:rPr>
        <w:t xml:space="preserve">ส่วนที่ 3 </w:t>
      </w:r>
      <w:r w:rsidR="002D7739" w:rsidRPr="009455AD">
        <w:rPr>
          <w:rFonts w:ascii="TH Niramit AS" w:hAnsi="TH Niramit AS" w:cs="TH Niramit AS"/>
          <w:b/>
          <w:bCs/>
          <w:i w:val="0"/>
          <w:iCs w:val="0"/>
          <w:color w:val="auto"/>
          <w:sz w:val="32"/>
          <w:szCs w:val="32"/>
          <w:cs/>
        </w:rPr>
        <w:t>ผลการดำเนินงานตามโครงการที่ได้รับเงินอุดหนุน</w:t>
      </w:r>
      <w:r>
        <w:rPr>
          <w:rFonts w:ascii="TH Niramit AS" w:hAnsi="TH Niramit AS" w:cs="TH Niramit AS" w:hint="cs"/>
          <w:b/>
          <w:bCs/>
          <w:i w:val="0"/>
          <w:iCs w:val="0"/>
          <w:color w:val="auto"/>
          <w:sz w:val="32"/>
          <w:szCs w:val="32"/>
          <w:cs/>
        </w:rPr>
        <w:t xml:space="preserve">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10"/>
        <w:gridCol w:w="1134"/>
        <w:gridCol w:w="1418"/>
        <w:gridCol w:w="1134"/>
        <w:gridCol w:w="1386"/>
        <w:gridCol w:w="1449"/>
      </w:tblGrid>
      <w:tr w:rsidR="002D7739" w:rsidRPr="00D42828" w:rsidTr="00AF2900">
        <w:trPr>
          <w:cantSplit/>
        </w:trPr>
        <w:tc>
          <w:tcPr>
            <w:tcW w:w="3510" w:type="dxa"/>
            <w:vMerge w:val="restart"/>
            <w:vAlign w:val="center"/>
          </w:tcPr>
          <w:p w:rsidR="002D7739" w:rsidRPr="00D42828" w:rsidRDefault="002D7739" w:rsidP="00AF2900">
            <w:pPr>
              <w:spacing w:after="0"/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42828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686" w:type="dxa"/>
            <w:gridSpan w:val="3"/>
          </w:tcPr>
          <w:p w:rsidR="002D7739" w:rsidRPr="00D42828" w:rsidRDefault="002D7739" w:rsidP="00AF2900">
            <w:pPr>
              <w:spacing w:after="0"/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42828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835" w:type="dxa"/>
            <w:gridSpan w:val="2"/>
          </w:tcPr>
          <w:p w:rsidR="002D7739" w:rsidRPr="00D42828" w:rsidRDefault="002D7739" w:rsidP="00AF2900">
            <w:pPr>
              <w:spacing w:after="0"/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42828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2D7739" w:rsidRPr="00D42828" w:rsidTr="00AF2900">
        <w:trPr>
          <w:cantSplit/>
        </w:trPr>
        <w:tc>
          <w:tcPr>
            <w:tcW w:w="3510" w:type="dxa"/>
            <w:vMerge/>
          </w:tcPr>
          <w:p w:rsidR="002D7739" w:rsidRPr="00D42828" w:rsidRDefault="002D7739" w:rsidP="00AF2900">
            <w:pPr>
              <w:spacing w:after="0"/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2D7739" w:rsidRPr="00CF0B1F" w:rsidRDefault="002D7739" w:rsidP="00AF2900">
            <w:pPr>
              <w:spacing w:after="0"/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CF0B1F">
              <w:rPr>
                <w:rFonts w:ascii="TH Niramit AS" w:hAnsi="TH Niramit AS" w:cs="TH Niramit AS"/>
                <w:b/>
                <w:bCs/>
                <w:sz w:val="28"/>
                <w:cs/>
              </w:rPr>
              <w:t>ดำเนินการ</w:t>
            </w:r>
          </w:p>
          <w:p w:rsidR="002D7739" w:rsidRPr="00CF0B1F" w:rsidRDefault="002D7739" w:rsidP="00AF2900">
            <w:pPr>
              <w:spacing w:after="0"/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CF0B1F">
              <w:rPr>
                <w:rFonts w:ascii="TH Niramit AS" w:hAnsi="TH Niramit AS" w:cs="TH Niramit AS"/>
                <w:b/>
                <w:bCs/>
                <w:sz w:val="28"/>
                <w:cs/>
              </w:rPr>
              <w:t>เสร็จแล้ว</w:t>
            </w:r>
          </w:p>
        </w:tc>
        <w:tc>
          <w:tcPr>
            <w:tcW w:w="1418" w:type="dxa"/>
          </w:tcPr>
          <w:p w:rsidR="002D7739" w:rsidRPr="00CF0B1F" w:rsidRDefault="002D7739" w:rsidP="00AF2900">
            <w:pPr>
              <w:spacing w:after="0"/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CF0B1F">
              <w:rPr>
                <w:rFonts w:ascii="TH Niramit AS" w:hAnsi="TH Niramit AS" w:cs="TH Niramit AS"/>
                <w:b/>
                <w:bCs/>
                <w:sz w:val="28"/>
                <w:cs/>
              </w:rPr>
              <w:t>อยู่ในระหว่างดำเนินการ</w:t>
            </w:r>
          </w:p>
        </w:tc>
        <w:tc>
          <w:tcPr>
            <w:tcW w:w="1134" w:type="dxa"/>
          </w:tcPr>
          <w:p w:rsidR="002D7739" w:rsidRPr="00CF0B1F" w:rsidRDefault="002D7739" w:rsidP="00AF2900">
            <w:pPr>
              <w:spacing w:after="0"/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CF0B1F">
              <w:rPr>
                <w:rFonts w:ascii="TH Niramit AS" w:hAnsi="TH Niramit AS" w:cs="TH Niramit AS"/>
                <w:b/>
                <w:bCs/>
                <w:sz w:val="28"/>
                <w:cs/>
              </w:rPr>
              <w:t>ยังไม่ได้</w:t>
            </w:r>
          </w:p>
          <w:p w:rsidR="002D7739" w:rsidRPr="00CF0B1F" w:rsidRDefault="002D7739" w:rsidP="00AF2900">
            <w:pPr>
              <w:spacing w:after="0"/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CF0B1F">
              <w:rPr>
                <w:rFonts w:ascii="TH Niramit AS" w:hAnsi="TH Niramit AS" w:cs="TH Niramit AS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386" w:type="dxa"/>
          </w:tcPr>
          <w:p w:rsidR="002D7739" w:rsidRPr="00CF0B1F" w:rsidRDefault="002D7739" w:rsidP="00AF2900">
            <w:pPr>
              <w:spacing w:after="0"/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CF0B1F">
              <w:rPr>
                <w:rFonts w:ascii="TH Niramit AS" w:hAnsi="TH Niramit AS" w:cs="TH Niramit AS"/>
                <w:b/>
                <w:bCs/>
                <w:sz w:val="28"/>
                <w:cs/>
              </w:rPr>
              <w:t>งบประมาณ</w:t>
            </w:r>
          </w:p>
          <w:p w:rsidR="002D7739" w:rsidRPr="00CF0B1F" w:rsidRDefault="002D7739" w:rsidP="00AF2900">
            <w:pPr>
              <w:spacing w:after="0"/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CF0B1F">
              <w:rPr>
                <w:rFonts w:ascii="TH Niramit AS" w:hAnsi="TH Niramit AS" w:cs="TH Niramit AS"/>
                <w:b/>
                <w:bCs/>
                <w:sz w:val="28"/>
                <w:cs/>
              </w:rPr>
              <w:t>ที่ได้รับ</w:t>
            </w:r>
          </w:p>
        </w:tc>
        <w:tc>
          <w:tcPr>
            <w:tcW w:w="1449" w:type="dxa"/>
          </w:tcPr>
          <w:p w:rsidR="002D7739" w:rsidRPr="00CF0B1F" w:rsidRDefault="002D7739" w:rsidP="00AF2900">
            <w:pPr>
              <w:spacing w:after="0"/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CF0B1F">
              <w:rPr>
                <w:rFonts w:ascii="TH Niramit AS" w:hAnsi="TH Niramit AS" w:cs="TH Niramit AS"/>
                <w:b/>
                <w:bCs/>
                <w:sz w:val="28"/>
                <w:cs/>
              </w:rPr>
              <w:t>งบประมาณ</w:t>
            </w:r>
          </w:p>
          <w:p w:rsidR="002D7739" w:rsidRPr="00CF0B1F" w:rsidRDefault="002D7739" w:rsidP="00AF2900">
            <w:pPr>
              <w:spacing w:after="0"/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CF0B1F">
              <w:rPr>
                <w:rFonts w:ascii="TH Niramit AS" w:hAnsi="TH Niramit AS" w:cs="TH Niramit AS"/>
                <w:b/>
                <w:bCs/>
                <w:sz w:val="28"/>
                <w:cs/>
              </w:rPr>
              <w:t>ที่เบิกจ่ายไป</w:t>
            </w:r>
          </w:p>
        </w:tc>
      </w:tr>
      <w:tr w:rsidR="002D7739" w:rsidRPr="00D42828" w:rsidTr="00FC00C7">
        <w:trPr>
          <w:trHeight w:val="1297"/>
        </w:trPr>
        <w:tc>
          <w:tcPr>
            <w:tcW w:w="3510" w:type="dxa"/>
          </w:tcPr>
          <w:p w:rsidR="002D7739" w:rsidRDefault="002D7739" w:rsidP="00AF2900">
            <w:pPr>
              <w:spacing w:after="0"/>
              <w:rPr>
                <w:rFonts w:ascii="TH Niramit AS" w:hAnsi="TH Niramit AS" w:cs="TH Niramit AS"/>
                <w:sz w:val="28"/>
              </w:rPr>
            </w:pPr>
            <w:r w:rsidRPr="00CF0B1F">
              <w:rPr>
                <w:rFonts w:ascii="TH Niramit AS" w:hAnsi="TH Niramit AS" w:cs="TH Niramit AS"/>
                <w:sz w:val="28"/>
              </w:rPr>
              <w:t xml:space="preserve">1. </w:t>
            </w:r>
            <w:r w:rsidRPr="00CF0B1F">
              <w:rPr>
                <w:rFonts w:ascii="TH Niramit AS" w:hAnsi="TH Niramit AS" w:cs="TH Niramit AS"/>
                <w:sz w:val="28"/>
                <w:cs/>
              </w:rPr>
              <w:t>ปรับปรุงถนนลาดยาง</w:t>
            </w:r>
            <w:proofErr w:type="spellStart"/>
            <w:r w:rsidRPr="00CF0B1F">
              <w:rPr>
                <w:rFonts w:ascii="TH Niramit AS" w:hAnsi="TH Niramit AS" w:cs="TH Niramit AS"/>
                <w:sz w:val="28"/>
                <w:cs/>
              </w:rPr>
              <w:t>แอสฟัลท์ติก</w:t>
            </w:r>
            <w:proofErr w:type="spellEnd"/>
          </w:p>
          <w:p w:rsidR="002D7739" w:rsidRPr="00CF0B1F" w:rsidRDefault="002D7739" w:rsidP="00AF2900">
            <w:pPr>
              <w:spacing w:after="0"/>
              <w:rPr>
                <w:rFonts w:ascii="TH Niramit AS" w:hAnsi="TH Niramit AS" w:cs="TH Niramit AS"/>
                <w:sz w:val="28"/>
                <w:cs/>
              </w:rPr>
            </w:pPr>
            <w:r w:rsidRPr="00CF0B1F">
              <w:rPr>
                <w:rFonts w:ascii="TH Niramit AS" w:hAnsi="TH Niramit AS" w:cs="TH Niramit AS"/>
                <w:sz w:val="28"/>
                <w:cs/>
              </w:rPr>
              <w:t>คอนกรีตสายบ้านสวนผึ้ง-บ้านสะพานสูง หมู่ที่ 8,10,11</w:t>
            </w:r>
          </w:p>
        </w:tc>
        <w:tc>
          <w:tcPr>
            <w:tcW w:w="1134" w:type="dxa"/>
          </w:tcPr>
          <w:p w:rsidR="002D7739" w:rsidRPr="00CF0B1F" w:rsidRDefault="002D7739" w:rsidP="00AF2900">
            <w:pPr>
              <w:spacing w:after="0"/>
              <w:jc w:val="center"/>
              <w:rPr>
                <w:rFonts w:ascii="TH Niramit AS" w:hAnsi="TH Niramit AS" w:cs="TH Niramit AS"/>
                <w:sz w:val="28"/>
              </w:rPr>
            </w:pPr>
            <w:r w:rsidRPr="00CF0B1F">
              <w:rPr>
                <w:rFonts w:ascii="TH Niramit AS" w:hAnsi="TH Niramit AS" w:cs="TH Niramit AS"/>
                <w:sz w:val="28"/>
              </w:rPr>
              <w:sym w:font="Wingdings 2" w:char="F050"/>
            </w:r>
          </w:p>
          <w:p w:rsidR="002D7739" w:rsidRPr="00CF0B1F" w:rsidRDefault="002D7739" w:rsidP="00AF2900">
            <w:pPr>
              <w:spacing w:after="0"/>
              <w:jc w:val="center"/>
              <w:rPr>
                <w:rFonts w:ascii="TH Niramit AS" w:hAnsi="TH Niramit AS" w:cs="TH Niramit AS"/>
                <w:sz w:val="28"/>
              </w:rPr>
            </w:pPr>
          </w:p>
          <w:p w:rsidR="002D7739" w:rsidRPr="00CF0B1F" w:rsidRDefault="002D7739" w:rsidP="00AF2900">
            <w:pPr>
              <w:spacing w:after="0"/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1418" w:type="dxa"/>
          </w:tcPr>
          <w:p w:rsidR="002D7739" w:rsidRPr="00CF0B1F" w:rsidRDefault="002D7739" w:rsidP="00AF2900">
            <w:pPr>
              <w:spacing w:after="0"/>
              <w:jc w:val="center"/>
              <w:rPr>
                <w:rFonts w:ascii="TH Niramit AS" w:hAnsi="TH Niramit AS" w:cs="TH Niramit AS"/>
                <w:sz w:val="28"/>
              </w:rPr>
            </w:pPr>
            <w:r w:rsidRPr="00CF0B1F">
              <w:rPr>
                <w:rFonts w:ascii="TH Niramit AS" w:hAnsi="TH Niramit AS" w:cs="TH Niramit AS"/>
                <w:sz w:val="28"/>
                <w:cs/>
              </w:rPr>
              <w:t>-</w:t>
            </w:r>
          </w:p>
          <w:p w:rsidR="002D7739" w:rsidRPr="00CF0B1F" w:rsidRDefault="002D7739" w:rsidP="00AF2900">
            <w:pPr>
              <w:spacing w:after="0"/>
              <w:jc w:val="center"/>
              <w:rPr>
                <w:rFonts w:ascii="TH Niramit AS" w:hAnsi="TH Niramit AS" w:cs="TH Niramit AS"/>
                <w:sz w:val="28"/>
              </w:rPr>
            </w:pPr>
          </w:p>
          <w:p w:rsidR="002D7739" w:rsidRPr="00CF0B1F" w:rsidRDefault="002D7739" w:rsidP="00AF2900">
            <w:pPr>
              <w:spacing w:after="0"/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1134" w:type="dxa"/>
          </w:tcPr>
          <w:p w:rsidR="002D7739" w:rsidRPr="00CF0B1F" w:rsidRDefault="002D7739" w:rsidP="00AF2900">
            <w:pPr>
              <w:spacing w:after="0"/>
              <w:jc w:val="center"/>
              <w:rPr>
                <w:rFonts w:ascii="TH Niramit AS" w:hAnsi="TH Niramit AS" w:cs="TH Niramit AS"/>
                <w:sz w:val="28"/>
              </w:rPr>
            </w:pPr>
            <w:r w:rsidRPr="00CF0B1F">
              <w:rPr>
                <w:rFonts w:ascii="TH Niramit AS" w:hAnsi="TH Niramit AS" w:cs="TH Niramit AS"/>
                <w:sz w:val="28"/>
                <w:cs/>
              </w:rPr>
              <w:t>-</w:t>
            </w:r>
          </w:p>
          <w:p w:rsidR="002D7739" w:rsidRPr="00CF0B1F" w:rsidRDefault="002D7739" w:rsidP="00AF2900">
            <w:pPr>
              <w:spacing w:after="0"/>
              <w:jc w:val="center"/>
              <w:rPr>
                <w:rFonts w:ascii="TH Niramit AS" w:hAnsi="TH Niramit AS" w:cs="TH Niramit AS"/>
                <w:sz w:val="28"/>
              </w:rPr>
            </w:pPr>
          </w:p>
          <w:p w:rsidR="002D7739" w:rsidRPr="00CF0B1F" w:rsidRDefault="002D7739" w:rsidP="00AF2900">
            <w:pPr>
              <w:spacing w:after="0"/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1386" w:type="dxa"/>
          </w:tcPr>
          <w:p w:rsidR="002D7739" w:rsidRPr="00CF0B1F" w:rsidRDefault="002D7739" w:rsidP="00AF2900">
            <w:pPr>
              <w:spacing w:after="0"/>
              <w:jc w:val="center"/>
              <w:rPr>
                <w:rFonts w:ascii="TH Niramit AS" w:hAnsi="TH Niramit AS" w:cs="TH Niramit AS"/>
                <w:sz w:val="28"/>
              </w:rPr>
            </w:pPr>
            <w:r w:rsidRPr="00CF0B1F">
              <w:rPr>
                <w:rFonts w:ascii="TH Niramit AS" w:hAnsi="TH Niramit AS" w:cs="TH Niramit AS"/>
                <w:sz w:val="28"/>
                <w:cs/>
              </w:rPr>
              <w:t>4,411,000</w:t>
            </w:r>
          </w:p>
          <w:p w:rsidR="002D7739" w:rsidRPr="00CF0B1F" w:rsidRDefault="002D7739" w:rsidP="00AF2900">
            <w:pPr>
              <w:spacing w:after="0"/>
              <w:jc w:val="center"/>
              <w:rPr>
                <w:rFonts w:ascii="TH Niramit AS" w:hAnsi="TH Niramit AS" w:cs="TH Niramit AS"/>
                <w:sz w:val="28"/>
              </w:rPr>
            </w:pPr>
          </w:p>
          <w:p w:rsidR="002D7739" w:rsidRPr="00CF0B1F" w:rsidRDefault="002D7739" w:rsidP="00AF2900">
            <w:pPr>
              <w:spacing w:after="0"/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1449" w:type="dxa"/>
          </w:tcPr>
          <w:p w:rsidR="002D7739" w:rsidRPr="00CF0B1F" w:rsidRDefault="002D7739" w:rsidP="00AF2900">
            <w:pPr>
              <w:spacing w:after="0"/>
              <w:jc w:val="center"/>
              <w:rPr>
                <w:rFonts w:ascii="TH Niramit AS" w:hAnsi="TH Niramit AS" w:cs="TH Niramit AS"/>
                <w:sz w:val="28"/>
              </w:rPr>
            </w:pPr>
            <w:r w:rsidRPr="00CF0B1F">
              <w:rPr>
                <w:rFonts w:ascii="TH Niramit AS" w:hAnsi="TH Niramit AS" w:cs="TH Niramit AS"/>
                <w:sz w:val="28"/>
                <w:cs/>
              </w:rPr>
              <w:t>4,400,000</w:t>
            </w:r>
          </w:p>
          <w:p w:rsidR="002D7739" w:rsidRPr="00CF0B1F" w:rsidRDefault="002D7739" w:rsidP="00AF2900">
            <w:pPr>
              <w:spacing w:after="0"/>
              <w:jc w:val="center"/>
              <w:rPr>
                <w:rFonts w:ascii="TH Niramit AS" w:hAnsi="TH Niramit AS" w:cs="TH Niramit AS"/>
                <w:sz w:val="28"/>
              </w:rPr>
            </w:pPr>
          </w:p>
          <w:p w:rsidR="002D7739" w:rsidRPr="00BA3DF9" w:rsidRDefault="002D7739" w:rsidP="00AF2900">
            <w:pPr>
              <w:spacing w:after="0"/>
              <w:jc w:val="center"/>
              <w:rPr>
                <w:rFonts w:ascii="TH Niramit AS" w:hAnsi="TH Niramit AS" w:cs="TH Niramit AS"/>
                <w:szCs w:val="22"/>
                <w:cs/>
              </w:rPr>
            </w:pPr>
          </w:p>
        </w:tc>
      </w:tr>
      <w:tr w:rsidR="00FC00C7" w:rsidRPr="00D42828" w:rsidTr="00FC00C7">
        <w:trPr>
          <w:trHeight w:val="838"/>
        </w:trPr>
        <w:tc>
          <w:tcPr>
            <w:tcW w:w="3510" w:type="dxa"/>
          </w:tcPr>
          <w:p w:rsidR="00FC00C7" w:rsidRPr="00CF0B1F" w:rsidRDefault="00FC00C7" w:rsidP="00AF2900">
            <w:pPr>
              <w:spacing w:after="0"/>
              <w:rPr>
                <w:rFonts w:ascii="TH Niramit AS" w:hAnsi="TH Niramit AS" w:cs="TH Niramit AS"/>
                <w:sz w:val="28"/>
              </w:rPr>
            </w:pPr>
            <w:r w:rsidRPr="00CF0B1F">
              <w:rPr>
                <w:rFonts w:ascii="TH Niramit AS" w:hAnsi="TH Niramit AS" w:cs="TH Niramit AS"/>
                <w:sz w:val="28"/>
                <w:cs/>
              </w:rPr>
              <w:t>2.  ปรับปรุงถนนลาดยาง</w:t>
            </w:r>
            <w:proofErr w:type="spellStart"/>
            <w:r w:rsidRPr="00CF0B1F">
              <w:rPr>
                <w:rFonts w:ascii="TH Niramit AS" w:hAnsi="TH Niramit AS" w:cs="TH Niramit AS"/>
                <w:sz w:val="28"/>
                <w:cs/>
              </w:rPr>
              <w:t>แอสฟัลท์ติก</w:t>
            </w:r>
            <w:proofErr w:type="spellEnd"/>
            <w:r w:rsidRPr="00CF0B1F">
              <w:rPr>
                <w:rFonts w:ascii="TH Niramit AS" w:hAnsi="TH Niramit AS" w:cs="TH Niramit AS"/>
                <w:sz w:val="28"/>
                <w:cs/>
              </w:rPr>
              <w:t xml:space="preserve"> คอนกรีตสายวัดดอน</w:t>
            </w:r>
            <w:proofErr w:type="spellStart"/>
            <w:r w:rsidRPr="00CF0B1F">
              <w:rPr>
                <w:rFonts w:ascii="TH Niramit AS" w:hAnsi="TH Niramit AS" w:cs="TH Niramit AS"/>
                <w:sz w:val="28"/>
                <w:cs/>
              </w:rPr>
              <w:t>วาส</w:t>
            </w:r>
            <w:proofErr w:type="spellEnd"/>
            <w:r w:rsidRPr="00CF0B1F">
              <w:rPr>
                <w:rFonts w:ascii="TH Niramit AS" w:hAnsi="TH Niramit AS" w:cs="TH Niramit AS"/>
                <w:sz w:val="28"/>
                <w:cs/>
              </w:rPr>
              <w:t xml:space="preserve">  หมู่ที่ 9</w:t>
            </w:r>
          </w:p>
        </w:tc>
        <w:tc>
          <w:tcPr>
            <w:tcW w:w="1134" w:type="dxa"/>
          </w:tcPr>
          <w:p w:rsidR="00FC00C7" w:rsidRPr="00CF0B1F" w:rsidRDefault="00FC00C7" w:rsidP="00AF2900">
            <w:pPr>
              <w:spacing w:after="0"/>
              <w:jc w:val="center"/>
              <w:rPr>
                <w:rFonts w:ascii="TH Niramit AS" w:hAnsi="TH Niramit AS" w:cs="TH Niramit AS"/>
                <w:sz w:val="28"/>
              </w:rPr>
            </w:pPr>
            <w:r w:rsidRPr="00CF0B1F">
              <w:rPr>
                <w:rFonts w:ascii="TH Niramit AS" w:hAnsi="TH Niramit AS" w:cs="TH Niramit AS"/>
                <w:sz w:val="28"/>
              </w:rPr>
              <w:sym w:font="Wingdings 2" w:char="F050"/>
            </w:r>
          </w:p>
          <w:p w:rsidR="00FC00C7" w:rsidRPr="00CF0B1F" w:rsidRDefault="00FC00C7" w:rsidP="00AF2900">
            <w:pPr>
              <w:spacing w:after="0"/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418" w:type="dxa"/>
          </w:tcPr>
          <w:p w:rsidR="00FC00C7" w:rsidRPr="00CF0B1F" w:rsidRDefault="00FC00C7" w:rsidP="00AF2900">
            <w:pPr>
              <w:spacing w:after="0"/>
              <w:jc w:val="center"/>
              <w:rPr>
                <w:rFonts w:ascii="TH Niramit AS" w:hAnsi="TH Niramit AS" w:cs="TH Niramit AS"/>
                <w:sz w:val="28"/>
              </w:rPr>
            </w:pPr>
            <w:r w:rsidRPr="00CF0B1F">
              <w:rPr>
                <w:rFonts w:ascii="TH Niramit AS" w:hAnsi="TH Niramit AS" w:cs="TH Niramit AS"/>
                <w:sz w:val="28"/>
                <w:cs/>
              </w:rPr>
              <w:t>-</w:t>
            </w:r>
          </w:p>
          <w:p w:rsidR="00FC00C7" w:rsidRPr="00CF0B1F" w:rsidRDefault="00FC00C7" w:rsidP="00AF2900">
            <w:pPr>
              <w:spacing w:after="0"/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1134" w:type="dxa"/>
          </w:tcPr>
          <w:p w:rsidR="00FC00C7" w:rsidRPr="00CF0B1F" w:rsidRDefault="00FC00C7" w:rsidP="00AF2900">
            <w:pPr>
              <w:spacing w:after="0"/>
              <w:jc w:val="center"/>
              <w:rPr>
                <w:rFonts w:ascii="TH Niramit AS" w:hAnsi="TH Niramit AS" w:cs="TH Niramit AS"/>
                <w:sz w:val="28"/>
              </w:rPr>
            </w:pPr>
            <w:r w:rsidRPr="00CF0B1F">
              <w:rPr>
                <w:rFonts w:ascii="TH Niramit AS" w:hAnsi="TH Niramit AS" w:cs="TH Niramit AS"/>
                <w:sz w:val="28"/>
                <w:cs/>
              </w:rPr>
              <w:t>-</w:t>
            </w:r>
          </w:p>
          <w:p w:rsidR="00FC00C7" w:rsidRPr="00CF0B1F" w:rsidRDefault="00FC00C7" w:rsidP="00AF2900">
            <w:pPr>
              <w:spacing w:after="0"/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1386" w:type="dxa"/>
          </w:tcPr>
          <w:p w:rsidR="00FC00C7" w:rsidRPr="00CF0B1F" w:rsidRDefault="00FC00C7" w:rsidP="00AF2900">
            <w:pPr>
              <w:spacing w:after="0"/>
              <w:jc w:val="center"/>
              <w:rPr>
                <w:rFonts w:ascii="TH Niramit AS" w:hAnsi="TH Niramit AS" w:cs="TH Niramit AS"/>
                <w:sz w:val="28"/>
              </w:rPr>
            </w:pPr>
            <w:r w:rsidRPr="00CF0B1F">
              <w:rPr>
                <w:rFonts w:ascii="TH Niramit AS" w:hAnsi="TH Niramit AS" w:cs="TH Niramit AS"/>
                <w:sz w:val="28"/>
                <w:cs/>
              </w:rPr>
              <w:t>2,060,000</w:t>
            </w:r>
          </w:p>
          <w:p w:rsidR="00FC00C7" w:rsidRPr="00CF0B1F" w:rsidRDefault="00FC00C7" w:rsidP="00AF2900">
            <w:pPr>
              <w:spacing w:after="0"/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1449" w:type="dxa"/>
          </w:tcPr>
          <w:p w:rsidR="00FC00C7" w:rsidRPr="00CF0B1F" w:rsidRDefault="00FC00C7" w:rsidP="00AF2900">
            <w:pPr>
              <w:spacing w:after="0"/>
              <w:jc w:val="center"/>
              <w:rPr>
                <w:rFonts w:ascii="TH Niramit AS" w:hAnsi="TH Niramit AS" w:cs="TH Niramit AS"/>
                <w:sz w:val="28"/>
              </w:rPr>
            </w:pPr>
            <w:r w:rsidRPr="00CF0B1F">
              <w:rPr>
                <w:rFonts w:ascii="TH Niramit AS" w:hAnsi="TH Niramit AS" w:cs="TH Niramit AS"/>
                <w:sz w:val="28"/>
                <w:cs/>
              </w:rPr>
              <w:t>2,054,000</w:t>
            </w:r>
          </w:p>
          <w:p w:rsidR="00FC00C7" w:rsidRPr="00CF0B1F" w:rsidRDefault="00FC00C7" w:rsidP="00AF2900">
            <w:pPr>
              <w:spacing w:after="0"/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FC00C7" w:rsidRPr="00D42828" w:rsidTr="00AF2900">
        <w:trPr>
          <w:trHeight w:val="877"/>
        </w:trPr>
        <w:tc>
          <w:tcPr>
            <w:tcW w:w="3510" w:type="dxa"/>
            <w:tcBorders>
              <w:bottom w:val="single" w:sz="4" w:space="0" w:color="auto"/>
            </w:tcBorders>
          </w:tcPr>
          <w:p w:rsidR="00FC00C7" w:rsidRPr="00CF0B1F" w:rsidRDefault="00FC00C7" w:rsidP="00AF2900">
            <w:pPr>
              <w:spacing w:after="0"/>
              <w:rPr>
                <w:rFonts w:ascii="TH Niramit AS" w:hAnsi="TH Niramit AS" w:cs="TH Niramit AS"/>
                <w:sz w:val="28"/>
                <w:cs/>
              </w:rPr>
            </w:pPr>
            <w:r w:rsidRPr="00CF0B1F">
              <w:rPr>
                <w:rFonts w:ascii="TH Niramit AS" w:hAnsi="TH Niramit AS" w:cs="TH Niramit AS"/>
                <w:sz w:val="28"/>
                <w:cs/>
              </w:rPr>
              <w:t>3. ก่อสร้างระบบประปาหมู่บ้านแบบผิวดินขนาดใหญ่มาก  หมู่ที่ 13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C00C7" w:rsidRPr="00CF0B1F" w:rsidRDefault="00FC00C7" w:rsidP="00AF2900">
            <w:pPr>
              <w:spacing w:after="0"/>
              <w:jc w:val="center"/>
              <w:rPr>
                <w:rFonts w:ascii="TH Niramit AS" w:hAnsi="TH Niramit AS" w:cs="TH Niramit AS"/>
                <w:sz w:val="28"/>
              </w:rPr>
            </w:pPr>
            <w:r w:rsidRPr="00CF0B1F">
              <w:rPr>
                <w:rFonts w:ascii="TH Niramit AS" w:hAnsi="TH Niramit AS" w:cs="TH Niramit AS"/>
                <w:sz w:val="28"/>
              </w:rPr>
              <w:t>-</w:t>
            </w:r>
          </w:p>
          <w:p w:rsidR="00FC00C7" w:rsidRPr="00CF0B1F" w:rsidRDefault="00FC00C7" w:rsidP="00AF2900">
            <w:pPr>
              <w:spacing w:after="0"/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C00C7" w:rsidRPr="00CF0B1F" w:rsidRDefault="00FC00C7" w:rsidP="00AF2900">
            <w:pPr>
              <w:spacing w:after="0"/>
              <w:jc w:val="center"/>
              <w:rPr>
                <w:rFonts w:ascii="TH Niramit AS" w:hAnsi="TH Niramit AS" w:cs="TH Niramit AS"/>
                <w:sz w:val="28"/>
              </w:rPr>
            </w:pPr>
            <w:r w:rsidRPr="00CF0B1F">
              <w:rPr>
                <w:rFonts w:ascii="TH Niramit AS" w:hAnsi="TH Niramit AS" w:cs="TH Niramit AS"/>
                <w:sz w:val="28"/>
              </w:rPr>
              <w:sym w:font="Wingdings 2" w:char="F050"/>
            </w:r>
          </w:p>
          <w:p w:rsidR="00FC00C7" w:rsidRPr="00CF0B1F" w:rsidRDefault="00FC00C7" w:rsidP="00AF2900">
            <w:pPr>
              <w:spacing w:after="0"/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C00C7" w:rsidRPr="00CF0B1F" w:rsidRDefault="00FC00C7" w:rsidP="00AF2900">
            <w:pPr>
              <w:spacing w:after="0"/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CF0B1F">
              <w:rPr>
                <w:rFonts w:ascii="TH Niramit AS" w:hAnsi="TH Niramit AS" w:cs="TH Niramit AS"/>
                <w:sz w:val="28"/>
                <w:cs/>
              </w:rPr>
              <w:t>-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:rsidR="00FC00C7" w:rsidRPr="00CF0B1F" w:rsidRDefault="00FC00C7" w:rsidP="00AF2900">
            <w:pPr>
              <w:spacing w:after="0"/>
              <w:jc w:val="center"/>
              <w:rPr>
                <w:rFonts w:ascii="TH Niramit AS" w:hAnsi="TH Niramit AS" w:cs="TH Niramit AS"/>
                <w:sz w:val="28"/>
              </w:rPr>
            </w:pPr>
            <w:r w:rsidRPr="00CF0B1F">
              <w:rPr>
                <w:rFonts w:ascii="TH Niramit AS" w:hAnsi="TH Niramit AS" w:cs="TH Niramit AS"/>
                <w:sz w:val="28"/>
              </w:rPr>
              <w:t>4</w:t>
            </w:r>
            <w:r w:rsidRPr="00CF0B1F">
              <w:rPr>
                <w:rFonts w:ascii="TH Niramit AS" w:hAnsi="TH Niramit AS" w:cs="TH Niramit AS"/>
                <w:sz w:val="28"/>
                <w:cs/>
              </w:rPr>
              <w:t>,</w:t>
            </w:r>
            <w:r w:rsidRPr="00CF0B1F">
              <w:rPr>
                <w:rFonts w:ascii="TH Niramit AS" w:hAnsi="TH Niramit AS" w:cs="TH Niramit AS"/>
                <w:sz w:val="28"/>
              </w:rPr>
              <w:t>930</w:t>
            </w:r>
            <w:r w:rsidRPr="00CF0B1F">
              <w:rPr>
                <w:rFonts w:ascii="TH Niramit AS" w:hAnsi="TH Niramit AS" w:cs="TH Niramit AS"/>
                <w:sz w:val="28"/>
                <w:cs/>
              </w:rPr>
              <w:t>,</w:t>
            </w:r>
            <w:r w:rsidRPr="00CF0B1F">
              <w:rPr>
                <w:rFonts w:ascii="TH Niramit AS" w:hAnsi="TH Niramit AS" w:cs="TH Niramit AS"/>
                <w:sz w:val="28"/>
              </w:rPr>
              <w:t>800</w:t>
            </w:r>
          </w:p>
          <w:p w:rsidR="00FC00C7" w:rsidRPr="00CF0B1F" w:rsidRDefault="00FC00C7" w:rsidP="00AF2900">
            <w:pPr>
              <w:spacing w:after="0"/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:rsidR="00FC00C7" w:rsidRDefault="00FC00C7" w:rsidP="00AF2900">
            <w:pPr>
              <w:spacing w:after="0"/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4,921,000</w:t>
            </w:r>
          </w:p>
          <w:p w:rsidR="00FC00C7" w:rsidRPr="00CF0B1F" w:rsidRDefault="00FC00C7" w:rsidP="00AF2900">
            <w:pPr>
              <w:spacing w:after="0"/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BA3DF9">
              <w:rPr>
                <w:rFonts w:ascii="TH Niramit AS" w:hAnsi="TH Niramit AS" w:cs="TH Niramit AS" w:hint="cs"/>
                <w:szCs w:val="22"/>
                <w:cs/>
              </w:rPr>
              <w:t>(วงเงินตามสัญญา)</w:t>
            </w:r>
          </w:p>
        </w:tc>
      </w:tr>
    </w:tbl>
    <w:p w:rsidR="006961A9" w:rsidRDefault="006961A9" w:rsidP="006961A9">
      <w:pPr>
        <w:tabs>
          <w:tab w:val="left" w:pos="426"/>
        </w:tabs>
        <w:spacing w:after="0"/>
        <w:jc w:val="thaiDistribute"/>
        <w:rPr>
          <w:rFonts w:ascii="TH Niramit AS" w:hAnsi="TH Niramit AS" w:cs="TH Niramit AS"/>
          <w:sz w:val="32"/>
          <w:szCs w:val="32"/>
        </w:rPr>
      </w:pPr>
      <w:r w:rsidRPr="00FE3E28">
        <w:rPr>
          <w:rFonts w:ascii="TH Niramit AS" w:hAnsi="TH Niramit AS" w:cs="TH Niramit AS"/>
          <w:sz w:val="32"/>
          <w:szCs w:val="32"/>
        </w:rPr>
        <w:t xml:space="preserve">   </w:t>
      </w:r>
    </w:p>
    <w:p w:rsidR="008220E5" w:rsidRDefault="008220E5" w:rsidP="006961A9">
      <w:pPr>
        <w:tabs>
          <w:tab w:val="left" w:pos="426"/>
        </w:tabs>
        <w:spacing w:after="0"/>
        <w:jc w:val="thaiDistribute"/>
        <w:rPr>
          <w:rFonts w:ascii="TH Niramit AS" w:hAnsi="TH Niramit AS" w:cs="TH Niramit AS"/>
          <w:sz w:val="32"/>
          <w:szCs w:val="32"/>
        </w:rPr>
      </w:pPr>
    </w:p>
    <w:p w:rsidR="006961A9" w:rsidRPr="00FE3E28" w:rsidRDefault="00F23F5B" w:rsidP="006961A9">
      <w:pPr>
        <w:tabs>
          <w:tab w:val="left" w:pos="426"/>
        </w:tabs>
        <w:spacing w:after="0"/>
        <w:jc w:val="thaiDistribute"/>
        <w:rPr>
          <w:rFonts w:ascii="TH Niramit AS" w:hAnsi="TH Niramit AS" w:cs="TH Niramit AS"/>
          <w:b/>
          <w:bCs/>
          <w:sz w:val="32"/>
          <w:szCs w:val="32"/>
          <w:u w:val="single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ส่วนที่ 4 </w:t>
      </w:r>
      <w:r w:rsidR="006961A9" w:rsidRPr="00FE3E28">
        <w:rPr>
          <w:rFonts w:ascii="TH Niramit AS" w:hAnsi="TH Niramit AS" w:cs="TH Niramit AS"/>
          <w:b/>
          <w:bCs/>
          <w:sz w:val="32"/>
          <w:szCs w:val="32"/>
        </w:rPr>
        <w:t xml:space="preserve">  </w:t>
      </w:r>
      <w:r w:rsidR="006961A9" w:rsidRPr="00F23F5B">
        <w:rPr>
          <w:rFonts w:ascii="TH Niramit AS" w:hAnsi="TH Niramit AS" w:cs="TH Niramit AS"/>
          <w:b/>
          <w:bCs/>
          <w:sz w:val="32"/>
          <w:szCs w:val="32"/>
          <w:cs/>
        </w:rPr>
        <w:t>ปัญหาอุปสรรคและข้อเสนอแนะในการจัดทำแผนพัฒนาท้องถิ่น</w:t>
      </w:r>
    </w:p>
    <w:p w:rsidR="006961A9" w:rsidRPr="00FE3E28" w:rsidRDefault="006961A9" w:rsidP="006961A9">
      <w:pPr>
        <w:tabs>
          <w:tab w:val="left" w:pos="426"/>
        </w:tabs>
        <w:spacing w:after="0"/>
        <w:jc w:val="thaiDistribute"/>
        <w:rPr>
          <w:rFonts w:ascii="TH Niramit AS" w:hAnsi="TH Niramit AS" w:cs="TH Niramit AS"/>
          <w:sz w:val="32"/>
          <w:szCs w:val="32"/>
        </w:rPr>
      </w:pPr>
      <w:r w:rsidRPr="00FE3E28">
        <w:rPr>
          <w:rFonts w:ascii="TH Niramit AS" w:hAnsi="TH Niramit AS" w:cs="TH Niramit AS"/>
          <w:sz w:val="32"/>
          <w:szCs w:val="32"/>
          <w:cs/>
        </w:rPr>
        <w:tab/>
      </w:r>
      <w:r w:rsidRPr="00FE3E28">
        <w:rPr>
          <w:rFonts w:ascii="TH Niramit AS" w:hAnsi="TH Niramit AS" w:cs="TH Niramit AS"/>
          <w:i/>
          <w:iCs/>
          <w:sz w:val="32"/>
          <w:szCs w:val="32"/>
          <w:u w:val="single"/>
          <w:cs/>
        </w:rPr>
        <w:t>ปัญหาและอุปสรรค</w:t>
      </w:r>
      <w:r w:rsidRPr="00FE3E28">
        <w:rPr>
          <w:rFonts w:ascii="TH Niramit AS" w:hAnsi="TH Niramit AS" w:cs="TH Niramit AS"/>
          <w:sz w:val="32"/>
          <w:szCs w:val="32"/>
          <w:cs/>
        </w:rPr>
        <w:t xml:space="preserve">   </w:t>
      </w:r>
    </w:p>
    <w:p w:rsidR="006961A9" w:rsidRPr="00FE3E28" w:rsidRDefault="006961A9" w:rsidP="006961A9">
      <w:pPr>
        <w:tabs>
          <w:tab w:val="left" w:pos="426"/>
        </w:tabs>
        <w:spacing w:after="0"/>
        <w:jc w:val="thaiDistribute"/>
        <w:rPr>
          <w:rFonts w:ascii="TH Niramit AS" w:hAnsi="TH Niramit AS" w:cs="TH Niramit AS"/>
          <w:sz w:val="32"/>
          <w:szCs w:val="32"/>
        </w:rPr>
      </w:pPr>
      <w:r w:rsidRPr="00FE3E28">
        <w:rPr>
          <w:rFonts w:ascii="TH Niramit AS" w:hAnsi="TH Niramit AS" w:cs="TH Niramit AS"/>
          <w:sz w:val="32"/>
          <w:szCs w:val="32"/>
          <w:cs/>
        </w:rPr>
        <w:t xml:space="preserve">       1. การจัดทำแผนพัฒนาสามปี(พ.ศ. 25</w:t>
      </w:r>
      <w:r w:rsidR="00B6236E">
        <w:rPr>
          <w:rFonts w:ascii="TH Niramit AS" w:hAnsi="TH Niramit AS" w:cs="TH Niramit AS" w:hint="cs"/>
          <w:sz w:val="32"/>
          <w:szCs w:val="32"/>
          <w:cs/>
        </w:rPr>
        <w:t>60</w:t>
      </w:r>
      <w:r w:rsidRPr="00FE3E28">
        <w:rPr>
          <w:rFonts w:ascii="TH Niramit AS" w:hAnsi="TH Niramit AS" w:cs="TH Niramit AS"/>
          <w:sz w:val="32"/>
          <w:szCs w:val="32"/>
          <w:cs/>
        </w:rPr>
        <w:t>-256</w:t>
      </w:r>
      <w:r w:rsidR="00B6236E">
        <w:rPr>
          <w:rFonts w:ascii="TH Niramit AS" w:hAnsi="TH Niramit AS" w:cs="TH Niramit AS" w:hint="cs"/>
          <w:sz w:val="32"/>
          <w:szCs w:val="32"/>
          <w:cs/>
        </w:rPr>
        <w:t>2</w:t>
      </w:r>
      <w:r w:rsidRPr="00FE3E28">
        <w:rPr>
          <w:rFonts w:ascii="TH Niramit AS" w:hAnsi="TH Niramit AS" w:cs="TH Niramit AS"/>
          <w:sz w:val="32"/>
          <w:szCs w:val="32"/>
          <w:cs/>
        </w:rPr>
        <w:t xml:space="preserve">) ได้บรรจุโครงการพัฒนาจำนวนมาก แต่นำโครงการตามแผนพัฒนาสามปีมาดำเนินการได้น้อย  ทำให้แผนพัฒนาสามปีไม่บรรลุวัตถุประสงค์และเป้าหมายที่กำหนดไว้ได้  โดยมีค่าระดับความสำเร็จในการนำแผนพัฒนาสามปีมาสู่การปฏิบัติ  คิดเป็นร้อยละ  </w:t>
      </w:r>
      <w:r w:rsidR="00F6618F">
        <w:rPr>
          <w:rFonts w:ascii="TH Niramit AS" w:hAnsi="TH Niramit AS" w:cs="TH Niramit AS"/>
          <w:sz w:val="32"/>
          <w:szCs w:val="32"/>
        </w:rPr>
        <w:t>34.72</w:t>
      </w:r>
      <w:r w:rsidRPr="00FE3E28">
        <w:rPr>
          <w:rFonts w:ascii="TH Niramit AS" w:hAnsi="TH Niramit AS" w:cs="TH Niramit AS"/>
          <w:sz w:val="32"/>
          <w:szCs w:val="32"/>
          <w:cs/>
        </w:rPr>
        <w:t xml:space="preserve">  </w:t>
      </w:r>
    </w:p>
    <w:p w:rsidR="006961A9" w:rsidRPr="00FE3E28" w:rsidRDefault="006961A9" w:rsidP="006961A9">
      <w:pPr>
        <w:tabs>
          <w:tab w:val="left" w:pos="426"/>
        </w:tabs>
        <w:spacing w:after="0"/>
        <w:jc w:val="thaiDistribute"/>
        <w:rPr>
          <w:rFonts w:ascii="TH Niramit AS" w:hAnsi="TH Niramit AS" w:cs="TH Niramit AS"/>
          <w:sz w:val="32"/>
          <w:szCs w:val="32"/>
        </w:rPr>
      </w:pPr>
      <w:r w:rsidRPr="00FE3E28">
        <w:rPr>
          <w:rFonts w:ascii="TH Niramit AS" w:hAnsi="TH Niramit AS" w:cs="TH Niramit AS"/>
          <w:sz w:val="32"/>
          <w:szCs w:val="32"/>
          <w:cs/>
        </w:rPr>
        <w:t xml:space="preserve">   </w:t>
      </w:r>
      <w:r w:rsidRPr="00FE3E28">
        <w:rPr>
          <w:rFonts w:ascii="TH Niramit AS" w:hAnsi="TH Niramit AS" w:cs="TH Niramit AS"/>
          <w:sz w:val="32"/>
          <w:szCs w:val="32"/>
          <w:cs/>
        </w:rPr>
        <w:tab/>
        <w:t xml:space="preserve">2.  งบประมาณสำหรับการพัฒนาขององค์การบริหารส่วนตำบลนาขามีไม่เพียงพอต่อปัญหาความเดือดร้อนและความต้องการของประชาชน  </w:t>
      </w:r>
    </w:p>
    <w:p w:rsidR="006961A9" w:rsidRPr="00FE3E28" w:rsidRDefault="00E34F28" w:rsidP="006961A9">
      <w:pPr>
        <w:tabs>
          <w:tab w:val="left" w:pos="426"/>
        </w:tabs>
        <w:spacing w:after="0"/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>3</w:t>
      </w:r>
      <w:r w:rsidR="006961A9" w:rsidRPr="00FE3E28">
        <w:rPr>
          <w:rFonts w:ascii="TH Niramit AS" w:hAnsi="TH Niramit AS" w:cs="TH Niramit AS"/>
          <w:sz w:val="32"/>
          <w:szCs w:val="32"/>
          <w:cs/>
        </w:rPr>
        <w:t>.  องค์การบริหารส่วนตำบลนาขา  ไม่สามารถดำเนินการโครงการ/กิจกรรมที่บัญญัติไว้ในข้อบัญญัติงบประมาณรายจ่ายประจำปีงบประมาณ พ.ศ. 2559  ได้ครบทุกโครงการ</w:t>
      </w:r>
      <w:r w:rsidR="006961A9" w:rsidRPr="00FE3E28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6961A9" w:rsidRPr="00FE3E28">
        <w:rPr>
          <w:rFonts w:ascii="TH Niramit AS" w:hAnsi="TH Niramit AS" w:cs="TH Niramit AS"/>
          <w:sz w:val="32"/>
          <w:szCs w:val="32"/>
          <w:cs/>
        </w:rPr>
        <w:t xml:space="preserve">เช่น </w:t>
      </w:r>
      <w:r>
        <w:rPr>
          <w:rFonts w:ascii="TH Niramit AS" w:hAnsi="TH Niramit AS" w:cs="TH Niramit AS" w:hint="cs"/>
          <w:sz w:val="32"/>
          <w:szCs w:val="32"/>
          <w:cs/>
        </w:rPr>
        <w:t>โครงการป้องกันและควบคุมไข้เลือดออก , โครงการป้องกันและควบคุมโรคพิษสุนัขบ้า, การอุดหนุนการไฟฟ้าส่วนภูมิภาคอำเภอหลังสวน ในการติดตั้งไฟฟ้าแสงสว่างสาธารณะถนนสาย</w:t>
      </w:r>
      <w:r w:rsidR="00950339">
        <w:rPr>
          <w:rFonts w:ascii="TH Niramit AS" w:hAnsi="TH Niramit AS" w:cs="TH Niramit AS" w:hint="cs"/>
          <w:sz w:val="32"/>
          <w:szCs w:val="32"/>
          <w:cs/>
        </w:rPr>
        <w:t xml:space="preserve">ในเหมือง  หมู่ที่ 10, โครงการจัดทำประชาคมต่างๆ </w:t>
      </w:r>
      <w:r w:rsidR="006961A9" w:rsidRPr="00FE3E28">
        <w:rPr>
          <w:rFonts w:ascii="TH Niramit AS" w:hAnsi="TH Niramit AS" w:cs="TH Niramit AS"/>
          <w:sz w:val="32"/>
          <w:szCs w:val="32"/>
          <w:cs/>
        </w:rPr>
        <w:t xml:space="preserve">  เป็นต้น </w:t>
      </w:r>
    </w:p>
    <w:p w:rsidR="00555398" w:rsidRDefault="006961A9" w:rsidP="006961A9">
      <w:pPr>
        <w:tabs>
          <w:tab w:val="left" w:pos="426"/>
        </w:tabs>
        <w:spacing w:after="0"/>
        <w:jc w:val="thaiDistribute"/>
        <w:rPr>
          <w:rFonts w:ascii="TH Niramit AS" w:hAnsi="TH Niramit AS" w:cs="TH Niramit AS"/>
          <w:sz w:val="32"/>
          <w:szCs w:val="32"/>
        </w:rPr>
      </w:pPr>
      <w:r w:rsidRPr="00FE3E28">
        <w:rPr>
          <w:rFonts w:ascii="TH Niramit AS" w:hAnsi="TH Niramit AS" w:cs="TH Niramit AS"/>
          <w:sz w:val="32"/>
          <w:szCs w:val="32"/>
        </w:rPr>
        <w:tab/>
      </w:r>
      <w:r w:rsidR="00555398">
        <w:rPr>
          <w:rFonts w:ascii="TH Niramit AS" w:hAnsi="TH Niramit AS" w:cs="TH Niramit AS" w:hint="cs"/>
          <w:sz w:val="32"/>
          <w:szCs w:val="32"/>
          <w:cs/>
        </w:rPr>
        <w:t>4</w:t>
      </w:r>
      <w:r w:rsidRPr="00FE3E28">
        <w:rPr>
          <w:rFonts w:ascii="TH Niramit AS" w:hAnsi="TH Niramit AS" w:cs="TH Niramit AS"/>
          <w:sz w:val="32"/>
          <w:szCs w:val="32"/>
        </w:rPr>
        <w:t xml:space="preserve">.  </w:t>
      </w:r>
      <w:r w:rsidRPr="00FE3E28">
        <w:rPr>
          <w:rFonts w:ascii="TH Niramit AS" w:hAnsi="TH Niramit AS" w:cs="TH Niramit AS"/>
          <w:sz w:val="32"/>
          <w:szCs w:val="32"/>
          <w:cs/>
        </w:rPr>
        <w:t>ผู้ที่เกี่ยวข้องในการจัดทำแผนพัฒนาท้องถิ่นมีความรู้ความเข้าใจในกระบวนการจัดทำแผนพัฒนา</w:t>
      </w:r>
      <w:r w:rsidR="00555398">
        <w:rPr>
          <w:rFonts w:ascii="TH Niramit AS" w:hAnsi="TH Niramit AS" w:cs="TH Niramit AS" w:hint="cs"/>
          <w:sz w:val="32"/>
          <w:szCs w:val="32"/>
          <w:cs/>
        </w:rPr>
        <w:t>ไม่มากพอ</w:t>
      </w:r>
      <w:r w:rsidRPr="00FE3E28">
        <w:rPr>
          <w:rFonts w:ascii="TH Niramit AS" w:hAnsi="TH Niramit AS" w:cs="TH Niramit AS"/>
          <w:sz w:val="32"/>
          <w:szCs w:val="32"/>
          <w:cs/>
        </w:rPr>
        <w:t xml:space="preserve">  การบูร</w:t>
      </w:r>
      <w:proofErr w:type="spellStart"/>
      <w:r w:rsidRPr="00FE3E28">
        <w:rPr>
          <w:rFonts w:ascii="TH Niramit AS" w:hAnsi="TH Niramit AS" w:cs="TH Niramit AS"/>
          <w:sz w:val="32"/>
          <w:szCs w:val="32"/>
          <w:cs/>
        </w:rPr>
        <w:t>ณา</w:t>
      </w:r>
      <w:proofErr w:type="spellEnd"/>
      <w:r w:rsidRPr="00FE3E28">
        <w:rPr>
          <w:rFonts w:ascii="TH Niramit AS" w:hAnsi="TH Niramit AS" w:cs="TH Niramit AS"/>
          <w:sz w:val="32"/>
          <w:szCs w:val="32"/>
          <w:cs/>
        </w:rPr>
        <w:t xml:space="preserve">การแผนชุมชนสู่แผนพัฒนาสามปีไม่ดีเท่าที่ควรจะเป็น </w:t>
      </w:r>
      <w:r w:rsidR="00555398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007749">
        <w:rPr>
          <w:rFonts w:ascii="TH Niramit AS" w:hAnsi="TH Niramit AS" w:cs="TH Niramit AS" w:hint="cs"/>
          <w:sz w:val="32"/>
          <w:szCs w:val="32"/>
          <w:cs/>
        </w:rPr>
        <w:t>ส่งผลต่อแผนพัฒนาท้องถิ่น</w:t>
      </w:r>
    </w:p>
    <w:p w:rsidR="00B734FA" w:rsidRDefault="00B734FA" w:rsidP="006961A9">
      <w:pPr>
        <w:tabs>
          <w:tab w:val="left" w:pos="426"/>
        </w:tabs>
        <w:spacing w:after="0"/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</w:rPr>
        <w:tab/>
        <w:t xml:space="preserve">5.  </w:t>
      </w:r>
      <w:r>
        <w:rPr>
          <w:rFonts w:ascii="TH Niramit AS" w:hAnsi="TH Niramit AS" w:cs="TH Niramit AS" w:hint="cs"/>
          <w:sz w:val="32"/>
          <w:szCs w:val="32"/>
          <w:cs/>
        </w:rPr>
        <w:t>ขาดระบบการติดตามประเมินผลเป็นรายโครงการ/กิจกรรม</w:t>
      </w:r>
      <w:r w:rsidR="00AB2365">
        <w:rPr>
          <w:rFonts w:ascii="TH Niramit AS" w:hAnsi="TH Niramit AS" w:cs="TH Niramit AS" w:hint="cs"/>
          <w:sz w:val="32"/>
          <w:szCs w:val="32"/>
          <w:cs/>
        </w:rPr>
        <w:t>จากผู้รับผิดชอบโครงการ</w:t>
      </w:r>
      <w:r w:rsidR="00932774">
        <w:rPr>
          <w:rFonts w:ascii="TH Niramit AS" w:hAnsi="TH Niramit AS" w:cs="TH Niramit AS" w:hint="cs"/>
          <w:sz w:val="32"/>
          <w:szCs w:val="32"/>
          <w:cs/>
        </w:rPr>
        <w:t>โดยตรง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1F2EA4">
        <w:rPr>
          <w:rFonts w:ascii="TH Niramit AS" w:hAnsi="TH Niramit AS" w:cs="TH Niramit AS" w:hint="cs"/>
          <w:sz w:val="32"/>
          <w:szCs w:val="32"/>
          <w:cs/>
        </w:rPr>
        <w:t xml:space="preserve">       </w:t>
      </w:r>
      <w:r w:rsidR="00825D5D">
        <w:rPr>
          <w:rFonts w:ascii="TH Niramit AS" w:hAnsi="TH Niramit AS" w:cs="TH Niramit AS" w:hint="cs"/>
          <w:sz w:val="32"/>
          <w:szCs w:val="32"/>
          <w:cs/>
        </w:rPr>
        <w:t>ที่จะ</w:t>
      </w:r>
      <w:r w:rsidR="00932774">
        <w:rPr>
          <w:rFonts w:ascii="TH Niramit AS" w:hAnsi="TH Niramit AS" w:cs="TH Niramit AS" w:hint="cs"/>
          <w:sz w:val="32"/>
          <w:szCs w:val="32"/>
          <w:cs/>
        </w:rPr>
        <w:t>ทำ</w:t>
      </w:r>
      <w:r>
        <w:rPr>
          <w:rFonts w:ascii="TH Niramit AS" w:hAnsi="TH Niramit AS" w:cs="TH Niramit AS" w:hint="cs"/>
          <w:sz w:val="32"/>
          <w:szCs w:val="32"/>
          <w:cs/>
        </w:rPr>
        <w:t>ให้ทราบผลการดำเนินงานที่</w:t>
      </w:r>
      <w:r w:rsidR="001F2EA4">
        <w:rPr>
          <w:rFonts w:ascii="TH Niramit AS" w:hAnsi="TH Niramit AS" w:cs="TH Niramit AS" w:hint="cs"/>
          <w:sz w:val="32"/>
          <w:szCs w:val="32"/>
          <w:cs/>
        </w:rPr>
        <w:t>ชัดเจน</w:t>
      </w:r>
      <w:r>
        <w:rPr>
          <w:rFonts w:ascii="TH Niramit AS" w:hAnsi="TH Niramit AS" w:cs="TH Niramit AS" w:hint="cs"/>
          <w:sz w:val="32"/>
          <w:szCs w:val="32"/>
          <w:cs/>
        </w:rPr>
        <w:t>แน่นอน</w:t>
      </w:r>
      <w:r w:rsidR="00AB2365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proofErr w:type="gramStart"/>
      <w:r w:rsidR="00825D5D">
        <w:rPr>
          <w:rFonts w:ascii="TH Niramit AS" w:hAnsi="TH Niramit AS" w:cs="TH Niramit AS" w:hint="cs"/>
          <w:sz w:val="32"/>
          <w:szCs w:val="32"/>
          <w:cs/>
        </w:rPr>
        <w:t xml:space="preserve">ถูกต้อง </w:t>
      </w:r>
      <w:r w:rsidR="00932774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1F2EA4">
        <w:rPr>
          <w:rFonts w:ascii="TH Niramit AS" w:hAnsi="TH Niramit AS" w:cs="TH Niramit AS" w:hint="cs"/>
          <w:sz w:val="32"/>
          <w:szCs w:val="32"/>
          <w:cs/>
        </w:rPr>
        <w:t>และ</w:t>
      </w:r>
      <w:r w:rsidR="00825D5D">
        <w:rPr>
          <w:rFonts w:ascii="TH Niramit AS" w:hAnsi="TH Niramit AS" w:cs="TH Niramit AS" w:hint="cs"/>
          <w:sz w:val="32"/>
          <w:szCs w:val="32"/>
          <w:cs/>
        </w:rPr>
        <w:t>ครบถ้วน</w:t>
      </w:r>
      <w:proofErr w:type="gramEnd"/>
    </w:p>
    <w:p w:rsidR="00007749" w:rsidRDefault="00007749" w:rsidP="006961A9">
      <w:pPr>
        <w:tabs>
          <w:tab w:val="left" w:pos="426"/>
        </w:tabs>
        <w:spacing w:after="0"/>
        <w:jc w:val="thaiDistribute"/>
        <w:rPr>
          <w:rFonts w:ascii="TH Niramit AS" w:hAnsi="TH Niramit AS" w:cs="TH Niramit AS"/>
          <w:sz w:val="32"/>
          <w:szCs w:val="32"/>
        </w:rPr>
      </w:pPr>
    </w:p>
    <w:p w:rsidR="00007749" w:rsidRDefault="00007749" w:rsidP="006961A9">
      <w:pPr>
        <w:tabs>
          <w:tab w:val="left" w:pos="426"/>
        </w:tabs>
        <w:spacing w:after="0"/>
        <w:jc w:val="thaiDistribute"/>
        <w:rPr>
          <w:rFonts w:ascii="TH Niramit AS" w:hAnsi="TH Niramit AS" w:cs="TH Niramit AS"/>
          <w:sz w:val="32"/>
          <w:szCs w:val="32"/>
          <w:cs/>
        </w:rPr>
      </w:pPr>
    </w:p>
    <w:p w:rsidR="006961A9" w:rsidRPr="00FE3E28" w:rsidRDefault="006961A9" w:rsidP="006961A9">
      <w:pPr>
        <w:tabs>
          <w:tab w:val="left" w:pos="426"/>
        </w:tabs>
        <w:spacing w:after="0"/>
        <w:jc w:val="thaiDistribute"/>
        <w:rPr>
          <w:rFonts w:ascii="TH Niramit AS" w:hAnsi="TH Niramit AS" w:cs="TH Niramit AS"/>
          <w:b/>
          <w:bCs/>
          <w:i/>
          <w:iCs/>
          <w:sz w:val="32"/>
          <w:szCs w:val="32"/>
          <w:u w:val="single"/>
          <w:cs/>
        </w:rPr>
      </w:pPr>
      <w:r w:rsidRPr="00FE3E28">
        <w:rPr>
          <w:rFonts w:ascii="TH Niramit AS" w:hAnsi="TH Niramit AS" w:cs="TH Niramit AS"/>
          <w:sz w:val="32"/>
          <w:szCs w:val="32"/>
          <w:cs/>
        </w:rPr>
        <w:tab/>
      </w:r>
      <w:r w:rsidRPr="00FE3E28">
        <w:rPr>
          <w:rFonts w:ascii="TH Niramit AS" w:hAnsi="TH Niramit AS" w:cs="TH Niramit AS"/>
          <w:b/>
          <w:bCs/>
          <w:i/>
          <w:iCs/>
          <w:sz w:val="32"/>
          <w:szCs w:val="32"/>
          <w:u w:val="single"/>
          <w:cs/>
        </w:rPr>
        <w:t>ข้อเสนอแนะ</w:t>
      </w:r>
      <w:r w:rsidR="00007749">
        <w:rPr>
          <w:rFonts w:ascii="TH Niramit AS" w:hAnsi="TH Niramit AS" w:cs="TH Niramit AS" w:hint="cs"/>
          <w:b/>
          <w:bCs/>
          <w:i/>
          <w:iCs/>
          <w:sz w:val="32"/>
          <w:szCs w:val="32"/>
          <w:u w:val="single"/>
          <w:cs/>
        </w:rPr>
        <w:t>เพื่อปรับปรุงการจัดทำแผนพัฒนาท้องถิ่นครั้งต่อไป</w:t>
      </w:r>
    </w:p>
    <w:p w:rsidR="006961A9" w:rsidRPr="00FE3E28" w:rsidRDefault="006961A9" w:rsidP="006961A9">
      <w:pPr>
        <w:tabs>
          <w:tab w:val="left" w:pos="426"/>
        </w:tabs>
        <w:spacing w:after="0"/>
        <w:jc w:val="thaiDistribute"/>
        <w:rPr>
          <w:rFonts w:ascii="TH Niramit AS" w:hAnsi="TH Niramit AS" w:cs="TH Niramit AS"/>
          <w:sz w:val="32"/>
          <w:szCs w:val="32"/>
          <w:cs/>
        </w:rPr>
      </w:pPr>
      <w:r w:rsidRPr="00FE3E28">
        <w:rPr>
          <w:rFonts w:ascii="TH Niramit AS" w:hAnsi="TH Niramit AS" w:cs="TH Niramit AS"/>
          <w:sz w:val="32"/>
          <w:szCs w:val="32"/>
        </w:rPr>
        <w:tab/>
        <w:t xml:space="preserve">1. </w:t>
      </w:r>
      <w:proofErr w:type="gramStart"/>
      <w:r w:rsidRPr="00FE3E28">
        <w:rPr>
          <w:rFonts w:ascii="TH Niramit AS" w:hAnsi="TH Niramit AS" w:cs="TH Niramit AS"/>
          <w:sz w:val="32"/>
          <w:szCs w:val="32"/>
          <w:cs/>
        </w:rPr>
        <w:t>ในการจัดทำแผนพัฒนาสามปี  ควรให้มีสอดคล้องและเป็นไปได้กับสถานะทางการคลังขององค์การบริหารส่วนตำบลนาขา</w:t>
      </w:r>
      <w:proofErr w:type="gramEnd"/>
      <w:r w:rsidRPr="00FE3E28">
        <w:rPr>
          <w:rFonts w:ascii="TH Niramit AS" w:hAnsi="TH Niramit AS" w:cs="TH Niramit AS"/>
          <w:sz w:val="32"/>
          <w:szCs w:val="32"/>
          <w:cs/>
        </w:rPr>
        <w:t xml:space="preserve">  ทั้งนี้ควรมีแนวทาง/กรอบในการพิจารณาโครงการเพื่อบรรจุเข้าแผนพัฒนาท้องถิ่น</w:t>
      </w:r>
    </w:p>
    <w:p w:rsidR="006961A9" w:rsidRPr="00FE3E28" w:rsidRDefault="006961A9" w:rsidP="006961A9">
      <w:pPr>
        <w:tabs>
          <w:tab w:val="left" w:pos="426"/>
        </w:tabs>
        <w:spacing w:after="0"/>
        <w:jc w:val="thaiDistribute"/>
        <w:rPr>
          <w:rFonts w:ascii="TH Niramit AS" w:hAnsi="TH Niramit AS" w:cs="TH Niramit AS"/>
          <w:sz w:val="32"/>
          <w:szCs w:val="32"/>
          <w:cs/>
        </w:rPr>
      </w:pPr>
      <w:r w:rsidRPr="00FE3E28">
        <w:rPr>
          <w:rFonts w:ascii="TH Niramit AS" w:hAnsi="TH Niramit AS" w:cs="TH Niramit AS"/>
          <w:sz w:val="32"/>
          <w:szCs w:val="32"/>
          <w:cs/>
        </w:rPr>
        <w:tab/>
        <w:t>2.  องค์การบริหารส่วนตำบลนาขา ควรมีการจัดหางบประมาณจากแหล่งอื่นเพิ่มขึ้น</w:t>
      </w:r>
    </w:p>
    <w:p w:rsidR="00D6249E" w:rsidRDefault="00DE79AB" w:rsidP="006961A9">
      <w:pPr>
        <w:tabs>
          <w:tab w:val="left" w:pos="426"/>
        </w:tabs>
        <w:spacing w:after="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 xml:space="preserve">  </w:t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>3</w:t>
      </w:r>
      <w:r w:rsidR="006961A9" w:rsidRPr="00FE3E28">
        <w:rPr>
          <w:rFonts w:ascii="TH Niramit AS" w:hAnsi="TH Niramit AS" w:cs="TH Niramit AS"/>
          <w:sz w:val="32"/>
          <w:szCs w:val="32"/>
          <w:cs/>
        </w:rPr>
        <w:t>.  เมื่อได้รับการจัดสรรงบประมาณตามข้อบัญญัติงบประมาณ</w:t>
      </w:r>
      <w:r w:rsidR="004E4220">
        <w:rPr>
          <w:rFonts w:ascii="TH Niramit AS" w:hAnsi="TH Niramit AS" w:cs="TH Niramit AS" w:hint="cs"/>
          <w:sz w:val="32"/>
          <w:szCs w:val="32"/>
          <w:cs/>
        </w:rPr>
        <w:t>รายจ่ายประจำปี</w:t>
      </w:r>
      <w:r w:rsidR="006961A9" w:rsidRPr="00FE3E28">
        <w:rPr>
          <w:rFonts w:ascii="TH Niramit AS" w:hAnsi="TH Niramit AS" w:cs="TH Niramit AS"/>
          <w:sz w:val="32"/>
          <w:szCs w:val="32"/>
          <w:cs/>
        </w:rPr>
        <w:t xml:space="preserve">  องค์การบริหาร</w:t>
      </w:r>
      <w:r w:rsidR="004E4220"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="006961A9" w:rsidRPr="00FE3E28">
        <w:rPr>
          <w:rFonts w:ascii="TH Niramit AS" w:hAnsi="TH Niramit AS" w:cs="TH Niramit AS"/>
          <w:sz w:val="32"/>
          <w:szCs w:val="32"/>
          <w:cs/>
        </w:rPr>
        <w:t>ส่วนตำบลนาขาควรดำเนินงานให้ครบทุกโครงการ/กิจกรรมที่ได้รับงบประมาณ หรือควรพิจารณาโครงการที่</w:t>
      </w:r>
      <w:r w:rsidR="00D6249E">
        <w:rPr>
          <w:rFonts w:ascii="TH Niramit AS" w:hAnsi="TH Niramit AS" w:cs="TH Niramit AS" w:hint="cs"/>
          <w:sz w:val="32"/>
          <w:szCs w:val="32"/>
          <w:cs/>
        </w:rPr>
        <w:t>ในปีที่ผ่านมา หากไม่มีการดำเนินการควรพิจารณาการจัดตั้งงบประมาณในปีถัดไป</w:t>
      </w:r>
    </w:p>
    <w:p w:rsidR="006961A9" w:rsidRDefault="006961A9" w:rsidP="006961A9">
      <w:pPr>
        <w:tabs>
          <w:tab w:val="left" w:pos="426"/>
        </w:tabs>
        <w:spacing w:after="0"/>
        <w:jc w:val="thaiDistribute"/>
        <w:rPr>
          <w:rFonts w:ascii="TH Niramit AS" w:hAnsi="TH Niramit AS" w:cs="TH Niramit AS"/>
          <w:sz w:val="32"/>
          <w:szCs w:val="32"/>
        </w:rPr>
      </w:pPr>
      <w:r w:rsidRPr="00FE3E28">
        <w:rPr>
          <w:rFonts w:ascii="TH Niramit AS" w:hAnsi="TH Niramit AS" w:cs="TH Niramit AS"/>
          <w:sz w:val="32"/>
          <w:szCs w:val="32"/>
          <w:cs/>
        </w:rPr>
        <w:tab/>
      </w:r>
      <w:r w:rsidR="004E4220">
        <w:rPr>
          <w:rFonts w:ascii="TH Niramit AS" w:hAnsi="TH Niramit AS" w:cs="TH Niramit AS" w:hint="cs"/>
          <w:sz w:val="32"/>
          <w:szCs w:val="32"/>
          <w:cs/>
        </w:rPr>
        <w:t>4</w:t>
      </w:r>
      <w:r w:rsidRPr="00FE3E28">
        <w:rPr>
          <w:rFonts w:ascii="TH Niramit AS" w:hAnsi="TH Niramit AS" w:cs="TH Niramit AS"/>
          <w:sz w:val="32"/>
          <w:szCs w:val="32"/>
          <w:cs/>
        </w:rPr>
        <w:t xml:space="preserve">.  </w:t>
      </w:r>
      <w:r w:rsidR="00FC578E">
        <w:rPr>
          <w:rFonts w:ascii="TH Niramit AS" w:hAnsi="TH Niramit AS" w:cs="TH Niramit AS" w:hint="cs"/>
          <w:sz w:val="32"/>
          <w:szCs w:val="32"/>
          <w:cs/>
        </w:rPr>
        <w:t>ควร</w:t>
      </w:r>
      <w:r w:rsidRPr="00FE3E28">
        <w:rPr>
          <w:rFonts w:ascii="TH Niramit AS" w:hAnsi="TH Niramit AS" w:cs="TH Niramit AS"/>
          <w:sz w:val="32"/>
          <w:szCs w:val="32"/>
          <w:cs/>
        </w:rPr>
        <w:t>การจัดประชุม/อบรม/ชี้แจงให้ความรู้กับผู้ที่เกี่ยวข้องในกระบวนการจัดทำแผนพัฒนาท้องถิ่นและแผนชุมชนระดับหมู่บ้าน  โดยเฉพาะผู้นำหมู่บ้านและผู้นำท้องถิ่น  เพื่อให้การจัดทำแผนพัฒนาท้องถิ่นมีประสิทธิภาพ  มีการบูร</w:t>
      </w:r>
      <w:proofErr w:type="spellStart"/>
      <w:r w:rsidRPr="00FE3E28">
        <w:rPr>
          <w:rFonts w:ascii="TH Niramit AS" w:hAnsi="TH Niramit AS" w:cs="TH Niramit AS"/>
          <w:sz w:val="32"/>
          <w:szCs w:val="32"/>
          <w:cs/>
        </w:rPr>
        <w:t>ณา</w:t>
      </w:r>
      <w:proofErr w:type="spellEnd"/>
      <w:r w:rsidRPr="00FE3E28">
        <w:rPr>
          <w:rFonts w:ascii="TH Niramit AS" w:hAnsi="TH Niramit AS" w:cs="TH Niramit AS"/>
          <w:sz w:val="32"/>
          <w:szCs w:val="32"/>
          <w:cs/>
        </w:rPr>
        <w:t>การแผนชุมชนเข้าสู่แผนพัฒนาท้องถิ่น  และส่งเสริมการจัดทำ/ทบทวนแผนชุมชนเพื่อให้เป็นแผนที่เกิดจากความร่วมมือของประชาชนในท้องถิ่นอย่างแท้จริง</w:t>
      </w:r>
    </w:p>
    <w:p w:rsidR="00143660" w:rsidRPr="00FE3E28" w:rsidRDefault="00143660" w:rsidP="006961A9">
      <w:pPr>
        <w:tabs>
          <w:tab w:val="left" w:pos="426"/>
        </w:tabs>
        <w:spacing w:after="0"/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</w:rPr>
        <w:tab/>
        <w:t xml:space="preserve">5.  </w:t>
      </w:r>
      <w:r>
        <w:rPr>
          <w:rFonts w:ascii="TH Niramit AS" w:hAnsi="TH Niramit AS" w:cs="TH Niramit AS" w:hint="cs"/>
          <w:sz w:val="32"/>
          <w:szCs w:val="32"/>
          <w:cs/>
        </w:rPr>
        <w:t>ควรมีระบบการติดตามประเมินผลเป็นรายโครงการ/กิจกรรมจากผู้รับผิดชอบ</w:t>
      </w:r>
      <w:r w:rsidR="00932774">
        <w:rPr>
          <w:rFonts w:ascii="TH Niramit AS" w:hAnsi="TH Niramit AS" w:cs="TH Niramit AS" w:hint="cs"/>
          <w:sz w:val="32"/>
          <w:szCs w:val="32"/>
          <w:cs/>
        </w:rPr>
        <w:t>โครงการโดยตรง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เพื่อให้การติดตามประเมินผลแผนพัฒนาสามปีมีผลการดำเนินงานที่</w:t>
      </w:r>
      <w:r w:rsidR="001F2EA4">
        <w:rPr>
          <w:rFonts w:ascii="TH Niramit AS" w:hAnsi="TH Niramit AS" w:cs="TH Niramit AS" w:hint="cs"/>
          <w:sz w:val="32"/>
          <w:szCs w:val="32"/>
          <w:cs/>
        </w:rPr>
        <w:t>ชัดเจน</w:t>
      </w:r>
      <w:r>
        <w:rPr>
          <w:rFonts w:ascii="TH Niramit AS" w:hAnsi="TH Niramit AS" w:cs="TH Niramit AS" w:hint="cs"/>
          <w:sz w:val="32"/>
          <w:szCs w:val="32"/>
          <w:cs/>
        </w:rPr>
        <w:t>แน่นอน ถูกต้อง ครบถ้วนและ</w:t>
      </w:r>
      <w:r w:rsidR="00602697">
        <w:rPr>
          <w:rFonts w:ascii="TH Niramit AS" w:hAnsi="TH Niramit AS" w:cs="TH Niramit AS" w:hint="cs"/>
          <w:sz w:val="32"/>
          <w:szCs w:val="32"/>
          <w:cs/>
        </w:rPr>
        <w:t>อ้างอิง</w:t>
      </w:r>
      <w:r>
        <w:rPr>
          <w:rFonts w:ascii="TH Niramit AS" w:hAnsi="TH Niramit AS" w:cs="TH Niramit AS" w:hint="cs"/>
          <w:sz w:val="32"/>
          <w:szCs w:val="32"/>
          <w:cs/>
        </w:rPr>
        <w:t>ได้</w:t>
      </w:r>
    </w:p>
    <w:p w:rsidR="006961A9" w:rsidRPr="00FE3E28" w:rsidRDefault="006961A9" w:rsidP="006961A9">
      <w:pPr>
        <w:tabs>
          <w:tab w:val="left" w:pos="426"/>
        </w:tabs>
        <w:spacing w:after="0"/>
        <w:jc w:val="center"/>
        <w:rPr>
          <w:rFonts w:ascii="TH Niramit AS" w:hAnsi="TH Niramit AS" w:cs="TH Niramit AS"/>
          <w:sz w:val="32"/>
          <w:szCs w:val="32"/>
        </w:rPr>
      </w:pPr>
      <w:r w:rsidRPr="00FE3E28">
        <w:rPr>
          <w:rFonts w:ascii="TH Niramit AS" w:hAnsi="TH Niramit AS" w:cs="TH Niramit AS"/>
          <w:sz w:val="32"/>
          <w:szCs w:val="32"/>
          <w:cs/>
        </w:rPr>
        <w:t>*********************************</w:t>
      </w:r>
    </w:p>
    <w:p w:rsidR="009449DF" w:rsidRPr="00D42828" w:rsidRDefault="00E6521B" w:rsidP="002048B1">
      <w:pPr>
        <w:tabs>
          <w:tab w:val="left" w:pos="426"/>
        </w:tabs>
        <w:spacing w:after="0"/>
        <w:jc w:val="thaiDistribute"/>
        <w:rPr>
          <w:rFonts w:ascii="TH Niramit AS" w:hAnsi="TH Niramit AS" w:cs="TH Niramit AS"/>
          <w:sz w:val="32"/>
          <w:szCs w:val="32"/>
        </w:rPr>
      </w:pPr>
      <w:r w:rsidRPr="00D42828">
        <w:rPr>
          <w:rFonts w:ascii="TH Niramit AS" w:hAnsi="TH Niramit AS" w:cs="TH Niramit AS"/>
          <w:sz w:val="32"/>
          <w:szCs w:val="32"/>
          <w:cs/>
        </w:rPr>
        <w:t xml:space="preserve">  </w:t>
      </w:r>
      <w:r w:rsidRPr="00D42828">
        <w:rPr>
          <w:rFonts w:ascii="TH Niramit AS" w:hAnsi="TH Niramit AS" w:cs="TH Niramit AS"/>
          <w:sz w:val="32"/>
          <w:szCs w:val="32"/>
          <w:cs/>
        </w:rPr>
        <w:tab/>
      </w:r>
    </w:p>
    <w:p w:rsidR="0060150C" w:rsidRPr="00D42828" w:rsidRDefault="00E6521B" w:rsidP="0060150C">
      <w:pPr>
        <w:tabs>
          <w:tab w:val="left" w:pos="426"/>
        </w:tabs>
        <w:spacing w:after="0"/>
        <w:jc w:val="thaiDistribute"/>
        <w:rPr>
          <w:rFonts w:ascii="TH Niramit AS" w:hAnsi="TH Niramit AS" w:cs="TH Niramit AS"/>
          <w:sz w:val="32"/>
          <w:szCs w:val="32"/>
        </w:rPr>
      </w:pPr>
      <w:r w:rsidRPr="00D42828">
        <w:rPr>
          <w:rFonts w:ascii="TH Niramit AS" w:hAnsi="TH Niramit AS" w:cs="TH Niramit AS"/>
          <w:sz w:val="32"/>
          <w:szCs w:val="32"/>
          <w:cs/>
        </w:rPr>
        <w:tab/>
      </w:r>
    </w:p>
    <w:p w:rsidR="00D9515A" w:rsidRPr="00D42828" w:rsidRDefault="00D9515A" w:rsidP="00697895">
      <w:pPr>
        <w:tabs>
          <w:tab w:val="left" w:pos="426"/>
        </w:tabs>
        <w:spacing w:after="0"/>
        <w:jc w:val="thaiDistribute"/>
        <w:rPr>
          <w:rFonts w:ascii="TH Niramit AS" w:hAnsi="TH Niramit AS" w:cs="TH Niramit AS"/>
          <w:sz w:val="32"/>
          <w:szCs w:val="32"/>
        </w:rPr>
      </w:pPr>
    </w:p>
    <w:p w:rsidR="00404A9B" w:rsidRPr="00D42828" w:rsidRDefault="00FA70AC" w:rsidP="00B95EF9">
      <w:pPr>
        <w:jc w:val="center"/>
        <w:rPr>
          <w:rFonts w:ascii="TH Niramit AS" w:hAnsi="TH Niramit AS" w:cs="TH Niramit AS"/>
          <w:sz w:val="32"/>
          <w:szCs w:val="32"/>
          <w:cs/>
        </w:rPr>
      </w:pPr>
      <w:r w:rsidRPr="00D42828">
        <w:rPr>
          <w:rFonts w:ascii="TH Niramit AS" w:hAnsi="TH Niramit AS" w:cs="TH Niramit AS"/>
          <w:cs/>
        </w:rPr>
        <w:t xml:space="preserve"> </w:t>
      </w:r>
      <w:r w:rsidRPr="00D42828">
        <w:rPr>
          <w:rFonts w:ascii="TH Niramit AS" w:hAnsi="TH Niramit AS" w:cs="TH Niramit AS"/>
          <w:cs/>
        </w:rPr>
        <w:tab/>
      </w:r>
    </w:p>
    <w:p w:rsidR="00404A9B" w:rsidRPr="00D42828" w:rsidRDefault="00404A9B" w:rsidP="00FA70AC">
      <w:pPr>
        <w:jc w:val="thaiDistribute"/>
        <w:rPr>
          <w:rFonts w:ascii="TH Niramit AS" w:hAnsi="TH Niramit AS" w:cs="TH Niramit AS"/>
          <w:sz w:val="32"/>
          <w:szCs w:val="32"/>
        </w:rPr>
      </w:pPr>
    </w:p>
    <w:p w:rsidR="00404A9B" w:rsidRPr="00D42828" w:rsidRDefault="00404A9B" w:rsidP="00FA70AC">
      <w:pPr>
        <w:jc w:val="thaiDistribute"/>
        <w:rPr>
          <w:rFonts w:ascii="TH Niramit AS" w:hAnsi="TH Niramit AS" w:cs="TH Niramit AS"/>
          <w:sz w:val="32"/>
          <w:szCs w:val="32"/>
        </w:rPr>
      </w:pPr>
    </w:p>
    <w:p w:rsidR="00404A9B" w:rsidRPr="00D42828" w:rsidRDefault="00404A9B" w:rsidP="00FA70AC">
      <w:pPr>
        <w:jc w:val="thaiDistribute"/>
        <w:rPr>
          <w:rFonts w:ascii="TH Niramit AS" w:hAnsi="TH Niramit AS" w:cs="TH Niramit AS"/>
          <w:sz w:val="32"/>
          <w:szCs w:val="32"/>
        </w:rPr>
      </w:pPr>
    </w:p>
    <w:p w:rsidR="00404A9B" w:rsidRPr="00D42828" w:rsidRDefault="00404A9B" w:rsidP="00FA70AC">
      <w:pPr>
        <w:jc w:val="thaiDistribute"/>
        <w:rPr>
          <w:rFonts w:ascii="TH Niramit AS" w:hAnsi="TH Niramit AS" w:cs="TH Niramit AS"/>
          <w:sz w:val="32"/>
          <w:szCs w:val="32"/>
        </w:rPr>
      </w:pPr>
    </w:p>
    <w:p w:rsidR="00404A9B" w:rsidRPr="00D42828" w:rsidRDefault="00404A9B" w:rsidP="00FA70AC">
      <w:pPr>
        <w:jc w:val="thaiDistribute"/>
        <w:rPr>
          <w:rFonts w:ascii="TH Niramit AS" w:hAnsi="TH Niramit AS" w:cs="TH Niramit AS"/>
          <w:sz w:val="32"/>
          <w:szCs w:val="32"/>
        </w:rPr>
      </w:pPr>
    </w:p>
    <w:p w:rsidR="00404A9B" w:rsidRDefault="00404A9B" w:rsidP="00FA70AC">
      <w:pPr>
        <w:jc w:val="thaiDistribute"/>
        <w:rPr>
          <w:rFonts w:ascii="TH Niramit AS" w:hAnsi="TH Niramit AS" w:cs="TH Niramit AS"/>
          <w:sz w:val="32"/>
          <w:szCs w:val="32"/>
        </w:rPr>
      </w:pPr>
    </w:p>
    <w:p w:rsidR="00D1704D" w:rsidRDefault="00D1704D" w:rsidP="00FA70AC">
      <w:pPr>
        <w:jc w:val="thaiDistribute"/>
        <w:rPr>
          <w:rFonts w:ascii="TH Niramit AS" w:hAnsi="TH Niramit AS" w:cs="TH Niramit AS"/>
          <w:sz w:val="32"/>
          <w:szCs w:val="32"/>
        </w:rPr>
      </w:pPr>
    </w:p>
    <w:p w:rsidR="00ED528D" w:rsidRPr="00D42828" w:rsidRDefault="00ED528D" w:rsidP="00FA70AC">
      <w:pPr>
        <w:jc w:val="thaiDistribute"/>
        <w:rPr>
          <w:rFonts w:ascii="TH Niramit AS" w:hAnsi="TH Niramit AS" w:cs="TH Niramit AS"/>
          <w:sz w:val="32"/>
          <w:szCs w:val="32"/>
        </w:rPr>
      </w:pPr>
    </w:p>
    <w:p w:rsidR="00404A9B" w:rsidRPr="00D42828" w:rsidRDefault="00404A9B" w:rsidP="00FA70AC">
      <w:pPr>
        <w:jc w:val="thaiDistribute"/>
        <w:rPr>
          <w:rFonts w:ascii="TH Niramit AS" w:hAnsi="TH Niramit AS" w:cs="TH Niramit AS"/>
          <w:sz w:val="32"/>
          <w:szCs w:val="32"/>
        </w:rPr>
      </w:pPr>
    </w:p>
    <w:p w:rsidR="00E23F6D" w:rsidRPr="00D42828" w:rsidRDefault="00E23F6D" w:rsidP="00FA70AC">
      <w:pPr>
        <w:jc w:val="thaiDistribute"/>
        <w:rPr>
          <w:rFonts w:ascii="TH Niramit AS" w:hAnsi="TH Niramit AS" w:cs="TH Niramit AS"/>
          <w:sz w:val="32"/>
          <w:szCs w:val="32"/>
        </w:rPr>
      </w:pPr>
    </w:p>
    <w:p w:rsidR="00E23F6D" w:rsidRPr="00D42828" w:rsidRDefault="00E23F6D" w:rsidP="00FA70AC">
      <w:pPr>
        <w:jc w:val="thaiDistribute"/>
        <w:rPr>
          <w:rFonts w:ascii="TH Niramit AS" w:hAnsi="TH Niramit AS" w:cs="TH Niramit AS"/>
          <w:sz w:val="32"/>
          <w:szCs w:val="32"/>
        </w:rPr>
      </w:pPr>
    </w:p>
    <w:p w:rsidR="00E23F6D" w:rsidRPr="00D42828" w:rsidRDefault="00E23F6D" w:rsidP="00FA70AC">
      <w:pPr>
        <w:jc w:val="thaiDistribute"/>
        <w:rPr>
          <w:rFonts w:ascii="TH Niramit AS" w:hAnsi="TH Niramit AS" w:cs="TH Niramit AS"/>
          <w:sz w:val="32"/>
          <w:szCs w:val="32"/>
        </w:rPr>
      </w:pPr>
    </w:p>
    <w:p w:rsidR="00E23F6D" w:rsidRPr="00D42828" w:rsidRDefault="00E23F6D" w:rsidP="00FA70AC">
      <w:pPr>
        <w:jc w:val="thaiDistribute"/>
        <w:rPr>
          <w:rFonts w:ascii="TH Niramit AS" w:hAnsi="TH Niramit AS" w:cs="TH Niramit AS"/>
          <w:sz w:val="32"/>
          <w:szCs w:val="32"/>
        </w:rPr>
      </w:pPr>
    </w:p>
    <w:p w:rsidR="00E23F6D" w:rsidRPr="00D42828" w:rsidRDefault="00E23F6D" w:rsidP="00FA70AC">
      <w:pPr>
        <w:jc w:val="thaiDistribute"/>
        <w:rPr>
          <w:rFonts w:ascii="TH Niramit AS" w:hAnsi="TH Niramit AS" w:cs="TH Niramit AS"/>
          <w:sz w:val="32"/>
          <w:szCs w:val="32"/>
        </w:rPr>
      </w:pPr>
    </w:p>
    <w:p w:rsidR="00E23F6D" w:rsidRPr="00D42828" w:rsidRDefault="00E23F6D" w:rsidP="00FA70AC">
      <w:pPr>
        <w:jc w:val="thaiDistribute"/>
        <w:rPr>
          <w:rFonts w:ascii="TH Niramit AS" w:hAnsi="TH Niramit AS" w:cs="TH Niramit AS"/>
          <w:sz w:val="32"/>
          <w:szCs w:val="32"/>
        </w:rPr>
      </w:pPr>
    </w:p>
    <w:p w:rsidR="00404A9B" w:rsidRPr="00D42828" w:rsidRDefault="00404A9B" w:rsidP="00404A9B">
      <w:pPr>
        <w:jc w:val="center"/>
        <w:rPr>
          <w:rFonts w:ascii="TH Niramit AS" w:hAnsi="TH Niramit AS" w:cs="TH Niramit AS"/>
          <w:b/>
          <w:bCs/>
          <w:sz w:val="140"/>
          <w:szCs w:val="140"/>
        </w:rPr>
      </w:pPr>
      <w:r w:rsidRPr="00D42828">
        <w:rPr>
          <w:rFonts w:ascii="TH Niramit AS" w:hAnsi="TH Niramit AS" w:cs="TH Niramit AS"/>
          <w:b/>
          <w:bCs/>
          <w:sz w:val="140"/>
          <w:szCs w:val="140"/>
          <w:cs/>
        </w:rPr>
        <w:t>ภาคผนวก</w:t>
      </w:r>
    </w:p>
    <w:p w:rsidR="0072089B" w:rsidRPr="00D42828" w:rsidRDefault="0072089B" w:rsidP="0072089B">
      <w:pPr>
        <w:rPr>
          <w:rFonts w:ascii="TH Niramit AS" w:hAnsi="TH Niramit AS" w:cs="TH Niramit AS"/>
          <w:sz w:val="32"/>
          <w:szCs w:val="32"/>
        </w:rPr>
      </w:pPr>
    </w:p>
    <w:p w:rsidR="0072089B" w:rsidRPr="00D42828" w:rsidRDefault="0072089B" w:rsidP="0072089B">
      <w:pPr>
        <w:rPr>
          <w:rFonts w:ascii="TH Niramit AS" w:hAnsi="TH Niramit AS" w:cs="TH Niramit AS"/>
          <w:sz w:val="32"/>
          <w:szCs w:val="32"/>
        </w:rPr>
      </w:pPr>
    </w:p>
    <w:p w:rsidR="0072089B" w:rsidRPr="00D42828" w:rsidRDefault="0072089B" w:rsidP="0072089B">
      <w:pPr>
        <w:rPr>
          <w:rFonts w:ascii="TH Niramit AS" w:hAnsi="TH Niramit AS" w:cs="TH Niramit AS"/>
          <w:sz w:val="32"/>
          <w:szCs w:val="32"/>
        </w:rPr>
      </w:pPr>
    </w:p>
    <w:p w:rsidR="0072089B" w:rsidRPr="00D42828" w:rsidRDefault="0072089B" w:rsidP="0072089B">
      <w:pPr>
        <w:rPr>
          <w:rFonts w:ascii="TH Niramit AS" w:hAnsi="TH Niramit AS" w:cs="TH Niramit AS"/>
          <w:sz w:val="32"/>
          <w:szCs w:val="32"/>
        </w:rPr>
      </w:pPr>
    </w:p>
    <w:p w:rsidR="0072089B" w:rsidRPr="00D42828" w:rsidRDefault="0072089B" w:rsidP="0072089B">
      <w:pPr>
        <w:rPr>
          <w:rFonts w:ascii="TH Niramit AS" w:hAnsi="TH Niramit AS" w:cs="TH Niramit AS"/>
          <w:sz w:val="32"/>
          <w:szCs w:val="32"/>
        </w:rPr>
      </w:pPr>
    </w:p>
    <w:p w:rsidR="0072089B" w:rsidRPr="00D42828" w:rsidRDefault="0072089B" w:rsidP="0072089B">
      <w:pPr>
        <w:rPr>
          <w:rFonts w:ascii="TH Niramit AS" w:hAnsi="TH Niramit AS" w:cs="TH Niramit AS"/>
          <w:sz w:val="32"/>
          <w:szCs w:val="32"/>
        </w:rPr>
      </w:pPr>
    </w:p>
    <w:p w:rsidR="0072089B" w:rsidRPr="00D42828" w:rsidRDefault="0072089B" w:rsidP="0072089B">
      <w:pPr>
        <w:rPr>
          <w:rFonts w:ascii="TH Niramit AS" w:hAnsi="TH Niramit AS" w:cs="TH Niramit AS"/>
          <w:sz w:val="32"/>
          <w:szCs w:val="32"/>
        </w:rPr>
      </w:pPr>
    </w:p>
    <w:p w:rsidR="0072089B" w:rsidRPr="00D42828" w:rsidRDefault="0072089B" w:rsidP="0072089B">
      <w:pPr>
        <w:rPr>
          <w:rFonts w:ascii="TH Niramit AS" w:hAnsi="TH Niramit AS" w:cs="TH Niramit AS"/>
          <w:sz w:val="32"/>
          <w:szCs w:val="32"/>
        </w:rPr>
      </w:pPr>
    </w:p>
    <w:p w:rsidR="0072089B" w:rsidRPr="00D42828" w:rsidRDefault="0072089B" w:rsidP="0072089B">
      <w:pPr>
        <w:rPr>
          <w:rFonts w:ascii="TH Niramit AS" w:hAnsi="TH Niramit AS" w:cs="TH Niramit AS"/>
          <w:sz w:val="32"/>
          <w:szCs w:val="32"/>
        </w:rPr>
      </w:pPr>
    </w:p>
    <w:p w:rsidR="0072089B" w:rsidRPr="00D42828" w:rsidRDefault="0072089B" w:rsidP="0072089B">
      <w:pPr>
        <w:rPr>
          <w:rFonts w:ascii="TH Niramit AS" w:hAnsi="TH Niramit AS" w:cs="TH Niramit AS"/>
          <w:sz w:val="32"/>
          <w:szCs w:val="32"/>
        </w:rPr>
        <w:sectPr w:rsidR="0072089B" w:rsidRPr="00D42828" w:rsidSect="00B10113">
          <w:pgSz w:w="11906" w:h="16838"/>
          <w:pgMar w:top="992" w:right="992" w:bottom="851" w:left="1418" w:header="709" w:footer="709" w:gutter="0"/>
          <w:cols w:space="708"/>
          <w:docGrid w:linePitch="360"/>
        </w:sectPr>
      </w:pPr>
    </w:p>
    <w:p w:rsidR="0072089B" w:rsidRPr="00D42828" w:rsidRDefault="00F6618F" w:rsidP="0072089B">
      <w:pPr>
        <w:jc w:val="right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lastRenderedPageBreak/>
        <w:t>17</w:t>
      </w:r>
    </w:p>
    <w:p w:rsidR="007171C6" w:rsidRPr="00D42828" w:rsidRDefault="007171C6" w:rsidP="007171C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7171C6" w:rsidRPr="00D42828" w:rsidRDefault="007171C6" w:rsidP="007171C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7171C6" w:rsidRPr="00D42828" w:rsidRDefault="007171C6" w:rsidP="007171C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7171C6" w:rsidRPr="00D42828" w:rsidRDefault="007171C6" w:rsidP="007171C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7171C6" w:rsidRPr="00D42828" w:rsidRDefault="007171C6" w:rsidP="007171C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7171C6" w:rsidRPr="00D42828" w:rsidRDefault="007171C6" w:rsidP="007171C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7171C6" w:rsidRPr="00D42828" w:rsidRDefault="007171C6" w:rsidP="007171C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7171C6" w:rsidRPr="00D42828" w:rsidRDefault="007171C6" w:rsidP="007171C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7171C6" w:rsidRPr="00D42828" w:rsidRDefault="007171C6" w:rsidP="007171C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7171C6" w:rsidRPr="00D42828" w:rsidRDefault="007171C6" w:rsidP="007171C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7171C6" w:rsidRPr="00D42828" w:rsidRDefault="007171C6" w:rsidP="007171C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7171C6" w:rsidRPr="00D42828" w:rsidRDefault="007171C6" w:rsidP="007171C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7171C6" w:rsidRPr="00D42828" w:rsidRDefault="007171C6" w:rsidP="007171C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7171C6" w:rsidRPr="00D42828" w:rsidRDefault="007171C6" w:rsidP="007171C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7171C6" w:rsidRPr="00D42828" w:rsidRDefault="007171C6" w:rsidP="007171C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7171C6" w:rsidRPr="00D42828" w:rsidRDefault="007171C6" w:rsidP="007171C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7171C6" w:rsidRPr="00D42828" w:rsidRDefault="007171C6" w:rsidP="007171C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7171C6" w:rsidRPr="00D42828" w:rsidRDefault="007171C6" w:rsidP="007171C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7171C6" w:rsidRPr="00D42828" w:rsidRDefault="007171C6" w:rsidP="007171C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7171C6" w:rsidRPr="00D42828" w:rsidRDefault="007171C6" w:rsidP="007171C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7171C6" w:rsidRPr="00D42828" w:rsidRDefault="007171C6" w:rsidP="007171C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7171C6" w:rsidRPr="00D42828" w:rsidRDefault="007171C6" w:rsidP="007171C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7171C6" w:rsidRPr="00D42828" w:rsidRDefault="007171C6" w:rsidP="007171C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7171C6" w:rsidRPr="00D42828" w:rsidRDefault="007171C6" w:rsidP="007171C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7171C6" w:rsidRPr="00D42828" w:rsidRDefault="007171C6" w:rsidP="007171C6">
      <w:pPr>
        <w:rPr>
          <w:rFonts w:ascii="TH Niramit AS" w:hAnsi="TH Niramit AS" w:cs="TH Niramit AS"/>
          <w:b/>
          <w:bCs/>
          <w:sz w:val="32"/>
          <w:szCs w:val="32"/>
        </w:rPr>
      </w:pPr>
      <w:r w:rsidRPr="00D42828">
        <w:rPr>
          <w:rFonts w:ascii="TH Niramit AS" w:hAnsi="TH Niramit AS" w:cs="TH Niramit AS"/>
          <w:b/>
          <w:bCs/>
          <w:sz w:val="32"/>
          <w:szCs w:val="32"/>
        </w:rPr>
        <w:t>24</w:t>
      </w:r>
    </w:p>
    <w:p w:rsidR="007171C6" w:rsidRPr="00D42828" w:rsidRDefault="007171C6" w:rsidP="007171C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805D46" w:rsidRPr="00D42828" w:rsidRDefault="00805D46" w:rsidP="00FA70AC">
      <w:pPr>
        <w:jc w:val="thaiDistribute"/>
        <w:rPr>
          <w:rFonts w:ascii="TH Niramit AS" w:hAnsi="TH Niramit AS" w:cs="TH Niramit AS"/>
          <w:sz w:val="32"/>
          <w:szCs w:val="32"/>
        </w:rPr>
      </w:pPr>
    </w:p>
    <w:p w:rsidR="00805D46" w:rsidRPr="00D42828" w:rsidRDefault="00805D46" w:rsidP="00FA70AC">
      <w:pPr>
        <w:jc w:val="thaiDistribute"/>
        <w:rPr>
          <w:rFonts w:ascii="TH Niramit AS" w:hAnsi="TH Niramit AS" w:cs="TH Niramit AS"/>
          <w:sz w:val="32"/>
          <w:szCs w:val="32"/>
        </w:rPr>
      </w:pPr>
    </w:p>
    <w:sectPr w:rsidR="00805D46" w:rsidRPr="00D42828" w:rsidSect="00D1704D">
      <w:pgSz w:w="11906" w:h="16838"/>
      <w:pgMar w:top="425" w:right="992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B73C75"/>
    <w:multiLevelType w:val="hybridMultilevel"/>
    <w:tmpl w:val="B110377C"/>
    <w:lvl w:ilvl="0" w:tplc="B972036C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49E64775"/>
    <w:multiLevelType w:val="hybridMultilevel"/>
    <w:tmpl w:val="C76CF7EA"/>
    <w:lvl w:ilvl="0" w:tplc="F1A4D6C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C2E4A46"/>
    <w:multiLevelType w:val="hybridMultilevel"/>
    <w:tmpl w:val="FFA2AD76"/>
    <w:lvl w:ilvl="0" w:tplc="69FC75FE">
      <w:start w:val="2"/>
      <w:numFmt w:val="decimal"/>
      <w:lvlText w:val="(%1)"/>
      <w:lvlJc w:val="left"/>
      <w:pPr>
        <w:ind w:left="1353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59C11CF4"/>
    <w:multiLevelType w:val="hybridMultilevel"/>
    <w:tmpl w:val="4336FB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B474914"/>
    <w:multiLevelType w:val="hybridMultilevel"/>
    <w:tmpl w:val="DADA7EB0"/>
    <w:lvl w:ilvl="0" w:tplc="1A50E034">
      <w:start w:val="1"/>
      <w:numFmt w:val="decimal"/>
      <w:lvlText w:val="(%1)"/>
      <w:lvlJc w:val="left"/>
      <w:pPr>
        <w:ind w:left="13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>
    <w:nsid w:val="7C976DEA"/>
    <w:multiLevelType w:val="hybridMultilevel"/>
    <w:tmpl w:val="71BCACD6"/>
    <w:lvl w:ilvl="0" w:tplc="E35CDCF0">
      <w:start w:val="1"/>
      <w:numFmt w:val="decimal"/>
      <w:lvlText w:val="(%1)"/>
      <w:lvlJc w:val="left"/>
      <w:pPr>
        <w:ind w:left="191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638" w:hanging="360"/>
      </w:pPr>
    </w:lvl>
    <w:lvl w:ilvl="2" w:tplc="0409001B" w:tentative="1">
      <w:start w:val="1"/>
      <w:numFmt w:val="lowerRoman"/>
      <w:lvlText w:val="%3."/>
      <w:lvlJc w:val="right"/>
      <w:pPr>
        <w:ind w:left="3358" w:hanging="180"/>
      </w:pPr>
    </w:lvl>
    <w:lvl w:ilvl="3" w:tplc="0409000F" w:tentative="1">
      <w:start w:val="1"/>
      <w:numFmt w:val="decimal"/>
      <w:lvlText w:val="%4."/>
      <w:lvlJc w:val="left"/>
      <w:pPr>
        <w:ind w:left="4078" w:hanging="360"/>
      </w:pPr>
    </w:lvl>
    <w:lvl w:ilvl="4" w:tplc="04090019" w:tentative="1">
      <w:start w:val="1"/>
      <w:numFmt w:val="lowerLetter"/>
      <w:lvlText w:val="%5."/>
      <w:lvlJc w:val="left"/>
      <w:pPr>
        <w:ind w:left="4798" w:hanging="360"/>
      </w:pPr>
    </w:lvl>
    <w:lvl w:ilvl="5" w:tplc="0409001B" w:tentative="1">
      <w:start w:val="1"/>
      <w:numFmt w:val="lowerRoman"/>
      <w:lvlText w:val="%6."/>
      <w:lvlJc w:val="right"/>
      <w:pPr>
        <w:ind w:left="5518" w:hanging="180"/>
      </w:pPr>
    </w:lvl>
    <w:lvl w:ilvl="6" w:tplc="0409000F" w:tentative="1">
      <w:start w:val="1"/>
      <w:numFmt w:val="decimal"/>
      <w:lvlText w:val="%7."/>
      <w:lvlJc w:val="left"/>
      <w:pPr>
        <w:ind w:left="6238" w:hanging="360"/>
      </w:pPr>
    </w:lvl>
    <w:lvl w:ilvl="7" w:tplc="04090019" w:tentative="1">
      <w:start w:val="1"/>
      <w:numFmt w:val="lowerLetter"/>
      <w:lvlText w:val="%8."/>
      <w:lvlJc w:val="left"/>
      <w:pPr>
        <w:ind w:left="6958" w:hanging="360"/>
      </w:pPr>
    </w:lvl>
    <w:lvl w:ilvl="8" w:tplc="0409001B" w:tentative="1">
      <w:start w:val="1"/>
      <w:numFmt w:val="lowerRoman"/>
      <w:lvlText w:val="%9."/>
      <w:lvlJc w:val="right"/>
      <w:pPr>
        <w:ind w:left="7678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>
    <w:applyBreakingRules/>
  </w:compat>
  <w:rsids>
    <w:rsidRoot w:val="00493838"/>
    <w:rsid w:val="00006524"/>
    <w:rsid w:val="00007749"/>
    <w:rsid w:val="00010E2D"/>
    <w:rsid w:val="00011487"/>
    <w:rsid w:val="00012988"/>
    <w:rsid w:val="00016798"/>
    <w:rsid w:val="000261FB"/>
    <w:rsid w:val="0003038E"/>
    <w:rsid w:val="00032F51"/>
    <w:rsid w:val="000332D2"/>
    <w:rsid w:val="00033460"/>
    <w:rsid w:val="00034024"/>
    <w:rsid w:val="00036076"/>
    <w:rsid w:val="0004177D"/>
    <w:rsid w:val="0004309E"/>
    <w:rsid w:val="00044287"/>
    <w:rsid w:val="000465EA"/>
    <w:rsid w:val="00047B54"/>
    <w:rsid w:val="000505E1"/>
    <w:rsid w:val="0005060A"/>
    <w:rsid w:val="00050CEC"/>
    <w:rsid w:val="00051DC1"/>
    <w:rsid w:val="0005395C"/>
    <w:rsid w:val="00054100"/>
    <w:rsid w:val="000609EA"/>
    <w:rsid w:val="00061642"/>
    <w:rsid w:val="00064DAE"/>
    <w:rsid w:val="0006758F"/>
    <w:rsid w:val="00070E5A"/>
    <w:rsid w:val="00071311"/>
    <w:rsid w:val="00074A80"/>
    <w:rsid w:val="00075ED0"/>
    <w:rsid w:val="00076DCF"/>
    <w:rsid w:val="000803F1"/>
    <w:rsid w:val="00081B06"/>
    <w:rsid w:val="00083AB5"/>
    <w:rsid w:val="00085A1A"/>
    <w:rsid w:val="0009012D"/>
    <w:rsid w:val="000906F9"/>
    <w:rsid w:val="00094320"/>
    <w:rsid w:val="00096E1B"/>
    <w:rsid w:val="000A1322"/>
    <w:rsid w:val="000A3C01"/>
    <w:rsid w:val="000A4820"/>
    <w:rsid w:val="000A6314"/>
    <w:rsid w:val="000A773C"/>
    <w:rsid w:val="000B2152"/>
    <w:rsid w:val="000B2257"/>
    <w:rsid w:val="000B3593"/>
    <w:rsid w:val="000B3651"/>
    <w:rsid w:val="000C10F1"/>
    <w:rsid w:val="000C2E17"/>
    <w:rsid w:val="000C3B19"/>
    <w:rsid w:val="000C4165"/>
    <w:rsid w:val="000D386F"/>
    <w:rsid w:val="000D4655"/>
    <w:rsid w:val="000D4E75"/>
    <w:rsid w:val="000D64D1"/>
    <w:rsid w:val="000D6667"/>
    <w:rsid w:val="000E1B88"/>
    <w:rsid w:val="000E28A0"/>
    <w:rsid w:val="000E4142"/>
    <w:rsid w:val="000E5C7D"/>
    <w:rsid w:val="000E6FB6"/>
    <w:rsid w:val="000F0BC6"/>
    <w:rsid w:val="000F60D2"/>
    <w:rsid w:val="000F6814"/>
    <w:rsid w:val="0010067D"/>
    <w:rsid w:val="00101F6B"/>
    <w:rsid w:val="00103BD4"/>
    <w:rsid w:val="00103C69"/>
    <w:rsid w:val="001055AC"/>
    <w:rsid w:val="00110081"/>
    <w:rsid w:val="00113B50"/>
    <w:rsid w:val="0011687F"/>
    <w:rsid w:val="00117211"/>
    <w:rsid w:val="0012018E"/>
    <w:rsid w:val="001208E0"/>
    <w:rsid w:val="0012190E"/>
    <w:rsid w:val="00122DC8"/>
    <w:rsid w:val="0012343B"/>
    <w:rsid w:val="00123841"/>
    <w:rsid w:val="001239D2"/>
    <w:rsid w:val="00132239"/>
    <w:rsid w:val="00133637"/>
    <w:rsid w:val="001354E0"/>
    <w:rsid w:val="00136CE8"/>
    <w:rsid w:val="0013717B"/>
    <w:rsid w:val="00137CB7"/>
    <w:rsid w:val="001405D7"/>
    <w:rsid w:val="001405FF"/>
    <w:rsid w:val="00141A41"/>
    <w:rsid w:val="0014205C"/>
    <w:rsid w:val="00142392"/>
    <w:rsid w:val="00142B45"/>
    <w:rsid w:val="0014310C"/>
    <w:rsid w:val="00143660"/>
    <w:rsid w:val="00144235"/>
    <w:rsid w:val="00145847"/>
    <w:rsid w:val="00147901"/>
    <w:rsid w:val="00147F85"/>
    <w:rsid w:val="001510EC"/>
    <w:rsid w:val="00151ABA"/>
    <w:rsid w:val="0015219B"/>
    <w:rsid w:val="00154285"/>
    <w:rsid w:val="00155FD5"/>
    <w:rsid w:val="00160191"/>
    <w:rsid w:val="0016063F"/>
    <w:rsid w:val="00160A72"/>
    <w:rsid w:val="00165351"/>
    <w:rsid w:val="00165878"/>
    <w:rsid w:val="00165E24"/>
    <w:rsid w:val="00165ED2"/>
    <w:rsid w:val="0016676F"/>
    <w:rsid w:val="00166930"/>
    <w:rsid w:val="001671E2"/>
    <w:rsid w:val="0017016A"/>
    <w:rsid w:val="00170EDD"/>
    <w:rsid w:val="001764F7"/>
    <w:rsid w:val="00177367"/>
    <w:rsid w:val="00182A37"/>
    <w:rsid w:val="001906A0"/>
    <w:rsid w:val="00191346"/>
    <w:rsid w:val="00192B46"/>
    <w:rsid w:val="001962AD"/>
    <w:rsid w:val="001A0CA6"/>
    <w:rsid w:val="001A275F"/>
    <w:rsid w:val="001A5E33"/>
    <w:rsid w:val="001A68C7"/>
    <w:rsid w:val="001A6EFC"/>
    <w:rsid w:val="001B036D"/>
    <w:rsid w:val="001B0629"/>
    <w:rsid w:val="001B3795"/>
    <w:rsid w:val="001B45B2"/>
    <w:rsid w:val="001C012A"/>
    <w:rsid w:val="001C0F85"/>
    <w:rsid w:val="001C103A"/>
    <w:rsid w:val="001C3555"/>
    <w:rsid w:val="001C49AE"/>
    <w:rsid w:val="001C6944"/>
    <w:rsid w:val="001D49AF"/>
    <w:rsid w:val="001D7CC2"/>
    <w:rsid w:val="001E10C3"/>
    <w:rsid w:val="001E2099"/>
    <w:rsid w:val="001E2A7C"/>
    <w:rsid w:val="001E4DAE"/>
    <w:rsid w:val="001E7059"/>
    <w:rsid w:val="001E74CC"/>
    <w:rsid w:val="001F1D78"/>
    <w:rsid w:val="001F1F67"/>
    <w:rsid w:val="001F2EA4"/>
    <w:rsid w:val="001F4D74"/>
    <w:rsid w:val="002015FD"/>
    <w:rsid w:val="00202201"/>
    <w:rsid w:val="002048B1"/>
    <w:rsid w:val="002059FE"/>
    <w:rsid w:val="00210223"/>
    <w:rsid w:val="00210E11"/>
    <w:rsid w:val="00211B33"/>
    <w:rsid w:val="00214F38"/>
    <w:rsid w:val="002152B6"/>
    <w:rsid w:val="00216D68"/>
    <w:rsid w:val="00217133"/>
    <w:rsid w:val="00220CD7"/>
    <w:rsid w:val="00220DC3"/>
    <w:rsid w:val="002246F6"/>
    <w:rsid w:val="00225922"/>
    <w:rsid w:val="0022632F"/>
    <w:rsid w:val="002264C9"/>
    <w:rsid w:val="00227A69"/>
    <w:rsid w:val="00231D46"/>
    <w:rsid w:val="00232D2D"/>
    <w:rsid w:val="002350F1"/>
    <w:rsid w:val="00236A89"/>
    <w:rsid w:val="0023721D"/>
    <w:rsid w:val="002374A9"/>
    <w:rsid w:val="00240C4A"/>
    <w:rsid w:val="0024126C"/>
    <w:rsid w:val="002430C8"/>
    <w:rsid w:val="00243383"/>
    <w:rsid w:val="00244AA9"/>
    <w:rsid w:val="00245AE8"/>
    <w:rsid w:val="002514D2"/>
    <w:rsid w:val="00252000"/>
    <w:rsid w:val="00252334"/>
    <w:rsid w:val="00255D79"/>
    <w:rsid w:val="00257500"/>
    <w:rsid w:val="00257A63"/>
    <w:rsid w:val="00257E7E"/>
    <w:rsid w:val="00260012"/>
    <w:rsid w:val="00260D21"/>
    <w:rsid w:val="00263EDC"/>
    <w:rsid w:val="00264FF3"/>
    <w:rsid w:val="002657E5"/>
    <w:rsid w:val="00265E4F"/>
    <w:rsid w:val="00266916"/>
    <w:rsid w:val="00266F11"/>
    <w:rsid w:val="00272A8D"/>
    <w:rsid w:val="0027401D"/>
    <w:rsid w:val="002753AE"/>
    <w:rsid w:val="00275B6A"/>
    <w:rsid w:val="00277143"/>
    <w:rsid w:val="0028471B"/>
    <w:rsid w:val="00286E6B"/>
    <w:rsid w:val="0029052A"/>
    <w:rsid w:val="0029173F"/>
    <w:rsid w:val="0029462D"/>
    <w:rsid w:val="00294E3F"/>
    <w:rsid w:val="00297E00"/>
    <w:rsid w:val="00297E18"/>
    <w:rsid w:val="002A36A5"/>
    <w:rsid w:val="002B0826"/>
    <w:rsid w:val="002B11B9"/>
    <w:rsid w:val="002B21DA"/>
    <w:rsid w:val="002B26B5"/>
    <w:rsid w:val="002B38B6"/>
    <w:rsid w:val="002B3BF4"/>
    <w:rsid w:val="002B4875"/>
    <w:rsid w:val="002B5749"/>
    <w:rsid w:val="002B64EB"/>
    <w:rsid w:val="002B66C4"/>
    <w:rsid w:val="002B7770"/>
    <w:rsid w:val="002C226F"/>
    <w:rsid w:val="002C4C44"/>
    <w:rsid w:val="002C5B1B"/>
    <w:rsid w:val="002C7E8A"/>
    <w:rsid w:val="002D2C20"/>
    <w:rsid w:val="002D4830"/>
    <w:rsid w:val="002D58EF"/>
    <w:rsid w:val="002D6457"/>
    <w:rsid w:val="002D7739"/>
    <w:rsid w:val="002E2EA7"/>
    <w:rsid w:val="002E357A"/>
    <w:rsid w:val="002E4205"/>
    <w:rsid w:val="002E4DE5"/>
    <w:rsid w:val="002E6190"/>
    <w:rsid w:val="002E6989"/>
    <w:rsid w:val="002F1FC7"/>
    <w:rsid w:val="002F2222"/>
    <w:rsid w:val="002F31FF"/>
    <w:rsid w:val="002F56AC"/>
    <w:rsid w:val="002F6B53"/>
    <w:rsid w:val="002F6D5C"/>
    <w:rsid w:val="00300371"/>
    <w:rsid w:val="0030047C"/>
    <w:rsid w:val="00300F92"/>
    <w:rsid w:val="003016B4"/>
    <w:rsid w:val="00301F12"/>
    <w:rsid w:val="00302188"/>
    <w:rsid w:val="00302400"/>
    <w:rsid w:val="003134B2"/>
    <w:rsid w:val="00313925"/>
    <w:rsid w:val="00317904"/>
    <w:rsid w:val="00317B07"/>
    <w:rsid w:val="00320555"/>
    <w:rsid w:val="003223E7"/>
    <w:rsid w:val="00322EE3"/>
    <w:rsid w:val="00326AE1"/>
    <w:rsid w:val="00330048"/>
    <w:rsid w:val="00331BD6"/>
    <w:rsid w:val="0033238B"/>
    <w:rsid w:val="00332983"/>
    <w:rsid w:val="00337780"/>
    <w:rsid w:val="003403DC"/>
    <w:rsid w:val="003404A0"/>
    <w:rsid w:val="00340F68"/>
    <w:rsid w:val="003454B3"/>
    <w:rsid w:val="00347977"/>
    <w:rsid w:val="00351DF9"/>
    <w:rsid w:val="00351E18"/>
    <w:rsid w:val="0035263C"/>
    <w:rsid w:val="00352BBE"/>
    <w:rsid w:val="0035546E"/>
    <w:rsid w:val="00355B1B"/>
    <w:rsid w:val="00356FA3"/>
    <w:rsid w:val="003609B3"/>
    <w:rsid w:val="00361425"/>
    <w:rsid w:val="00362120"/>
    <w:rsid w:val="003621D3"/>
    <w:rsid w:val="00363F44"/>
    <w:rsid w:val="00367BE4"/>
    <w:rsid w:val="003772C5"/>
    <w:rsid w:val="00384CC3"/>
    <w:rsid w:val="00386C69"/>
    <w:rsid w:val="00387419"/>
    <w:rsid w:val="003877AC"/>
    <w:rsid w:val="00390D34"/>
    <w:rsid w:val="00392830"/>
    <w:rsid w:val="00392F1D"/>
    <w:rsid w:val="00396E37"/>
    <w:rsid w:val="003A2686"/>
    <w:rsid w:val="003A3204"/>
    <w:rsid w:val="003A523F"/>
    <w:rsid w:val="003A5AC8"/>
    <w:rsid w:val="003A5B2D"/>
    <w:rsid w:val="003A5E5E"/>
    <w:rsid w:val="003A5F75"/>
    <w:rsid w:val="003A73F0"/>
    <w:rsid w:val="003B06EE"/>
    <w:rsid w:val="003B30CC"/>
    <w:rsid w:val="003B3D9E"/>
    <w:rsid w:val="003B458C"/>
    <w:rsid w:val="003C0693"/>
    <w:rsid w:val="003C1B6F"/>
    <w:rsid w:val="003C1F77"/>
    <w:rsid w:val="003C3302"/>
    <w:rsid w:val="003C5D3C"/>
    <w:rsid w:val="003C770D"/>
    <w:rsid w:val="003D10CA"/>
    <w:rsid w:val="003D125A"/>
    <w:rsid w:val="003D2381"/>
    <w:rsid w:val="003D5279"/>
    <w:rsid w:val="003E1514"/>
    <w:rsid w:val="003E297D"/>
    <w:rsid w:val="003F04C5"/>
    <w:rsid w:val="003F22C7"/>
    <w:rsid w:val="003F4203"/>
    <w:rsid w:val="003F6BED"/>
    <w:rsid w:val="003F77B9"/>
    <w:rsid w:val="003F7B18"/>
    <w:rsid w:val="00400A3B"/>
    <w:rsid w:val="00404A9B"/>
    <w:rsid w:val="00410B78"/>
    <w:rsid w:val="00412DB8"/>
    <w:rsid w:val="00413C24"/>
    <w:rsid w:val="00414CA4"/>
    <w:rsid w:val="00423010"/>
    <w:rsid w:val="00423F87"/>
    <w:rsid w:val="004252A7"/>
    <w:rsid w:val="004311E4"/>
    <w:rsid w:val="00431CCF"/>
    <w:rsid w:val="004321CD"/>
    <w:rsid w:val="0043245E"/>
    <w:rsid w:val="00432BF1"/>
    <w:rsid w:val="00435ACE"/>
    <w:rsid w:val="00437BB5"/>
    <w:rsid w:val="004414E7"/>
    <w:rsid w:val="00443A8D"/>
    <w:rsid w:val="00444CF3"/>
    <w:rsid w:val="00446805"/>
    <w:rsid w:val="0044761D"/>
    <w:rsid w:val="004477AA"/>
    <w:rsid w:val="00450820"/>
    <w:rsid w:val="00451C10"/>
    <w:rsid w:val="00451C6D"/>
    <w:rsid w:val="00453A89"/>
    <w:rsid w:val="004559FB"/>
    <w:rsid w:val="00455E34"/>
    <w:rsid w:val="00460687"/>
    <w:rsid w:val="0046130B"/>
    <w:rsid w:val="00462EC1"/>
    <w:rsid w:val="0046346E"/>
    <w:rsid w:val="004654E6"/>
    <w:rsid w:val="00465550"/>
    <w:rsid w:val="004661DB"/>
    <w:rsid w:val="00466268"/>
    <w:rsid w:val="004663F5"/>
    <w:rsid w:val="00467199"/>
    <w:rsid w:val="0046773F"/>
    <w:rsid w:val="00467ED0"/>
    <w:rsid w:val="004700CB"/>
    <w:rsid w:val="0047158F"/>
    <w:rsid w:val="004729C4"/>
    <w:rsid w:val="00472E8E"/>
    <w:rsid w:val="004774BD"/>
    <w:rsid w:val="004815FC"/>
    <w:rsid w:val="004824E9"/>
    <w:rsid w:val="004832E5"/>
    <w:rsid w:val="004849DE"/>
    <w:rsid w:val="00484BB4"/>
    <w:rsid w:val="00492BE8"/>
    <w:rsid w:val="00493838"/>
    <w:rsid w:val="0049453A"/>
    <w:rsid w:val="004A21BF"/>
    <w:rsid w:val="004A2CD4"/>
    <w:rsid w:val="004A3225"/>
    <w:rsid w:val="004A5140"/>
    <w:rsid w:val="004A5763"/>
    <w:rsid w:val="004A620A"/>
    <w:rsid w:val="004B3E5A"/>
    <w:rsid w:val="004B6909"/>
    <w:rsid w:val="004B71CB"/>
    <w:rsid w:val="004B7785"/>
    <w:rsid w:val="004B7A79"/>
    <w:rsid w:val="004C05B7"/>
    <w:rsid w:val="004C148C"/>
    <w:rsid w:val="004C4428"/>
    <w:rsid w:val="004C515C"/>
    <w:rsid w:val="004C5800"/>
    <w:rsid w:val="004D4C53"/>
    <w:rsid w:val="004D4E49"/>
    <w:rsid w:val="004D53CF"/>
    <w:rsid w:val="004D655E"/>
    <w:rsid w:val="004D6D5D"/>
    <w:rsid w:val="004E0273"/>
    <w:rsid w:val="004E2B1B"/>
    <w:rsid w:val="004E4220"/>
    <w:rsid w:val="004E44FA"/>
    <w:rsid w:val="004E4630"/>
    <w:rsid w:val="004E60DB"/>
    <w:rsid w:val="004F0ABF"/>
    <w:rsid w:val="004F1615"/>
    <w:rsid w:val="004F3073"/>
    <w:rsid w:val="004F4051"/>
    <w:rsid w:val="004F65EC"/>
    <w:rsid w:val="005064C7"/>
    <w:rsid w:val="00506F10"/>
    <w:rsid w:val="00516145"/>
    <w:rsid w:val="00523516"/>
    <w:rsid w:val="00524834"/>
    <w:rsid w:val="0052560D"/>
    <w:rsid w:val="00526231"/>
    <w:rsid w:val="005267C0"/>
    <w:rsid w:val="0053169C"/>
    <w:rsid w:val="005327FC"/>
    <w:rsid w:val="00534187"/>
    <w:rsid w:val="00534753"/>
    <w:rsid w:val="005405BA"/>
    <w:rsid w:val="00540D59"/>
    <w:rsid w:val="00540D7B"/>
    <w:rsid w:val="00540F95"/>
    <w:rsid w:val="00541755"/>
    <w:rsid w:val="005448B7"/>
    <w:rsid w:val="00544AB2"/>
    <w:rsid w:val="005501B5"/>
    <w:rsid w:val="00555398"/>
    <w:rsid w:val="00555E83"/>
    <w:rsid w:val="00557456"/>
    <w:rsid w:val="00557653"/>
    <w:rsid w:val="00560143"/>
    <w:rsid w:val="00560EC5"/>
    <w:rsid w:val="00561B0C"/>
    <w:rsid w:val="0056236D"/>
    <w:rsid w:val="005665F7"/>
    <w:rsid w:val="0056701C"/>
    <w:rsid w:val="00570104"/>
    <w:rsid w:val="0057189C"/>
    <w:rsid w:val="0057314E"/>
    <w:rsid w:val="0057397A"/>
    <w:rsid w:val="0057494C"/>
    <w:rsid w:val="00576D14"/>
    <w:rsid w:val="00580045"/>
    <w:rsid w:val="0058302C"/>
    <w:rsid w:val="00586192"/>
    <w:rsid w:val="005945E9"/>
    <w:rsid w:val="0059610C"/>
    <w:rsid w:val="00596AF6"/>
    <w:rsid w:val="005A03C8"/>
    <w:rsid w:val="005A0C07"/>
    <w:rsid w:val="005A0C8A"/>
    <w:rsid w:val="005A1173"/>
    <w:rsid w:val="005A1CC0"/>
    <w:rsid w:val="005A2AA6"/>
    <w:rsid w:val="005A44AE"/>
    <w:rsid w:val="005A56DD"/>
    <w:rsid w:val="005A5C34"/>
    <w:rsid w:val="005A7A8D"/>
    <w:rsid w:val="005B117A"/>
    <w:rsid w:val="005B18B1"/>
    <w:rsid w:val="005C0799"/>
    <w:rsid w:val="005C218D"/>
    <w:rsid w:val="005C32E6"/>
    <w:rsid w:val="005C5232"/>
    <w:rsid w:val="005C56B5"/>
    <w:rsid w:val="005C5D1A"/>
    <w:rsid w:val="005C64D6"/>
    <w:rsid w:val="005D1E26"/>
    <w:rsid w:val="005D4880"/>
    <w:rsid w:val="005D5EF0"/>
    <w:rsid w:val="005D6539"/>
    <w:rsid w:val="005E1446"/>
    <w:rsid w:val="005E4988"/>
    <w:rsid w:val="005E554B"/>
    <w:rsid w:val="005E58B8"/>
    <w:rsid w:val="005E5A79"/>
    <w:rsid w:val="005E7A86"/>
    <w:rsid w:val="005F0622"/>
    <w:rsid w:val="005F0C0D"/>
    <w:rsid w:val="005F2D23"/>
    <w:rsid w:val="005F7769"/>
    <w:rsid w:val="006005F2"/>
    <w:rsid w:val="006009B8"/>
    <w:rsid w:val="0060150C"/>
    <w:rsid w:val="00602697"/>
    <w:rsid w:val="00603455"/>
    <w:rsid w:val="006059B0"/>
    <w:rsid w:val="00605AE7"/>
    <w:rsid w:val="00611077"/>
    <w:rsid w:val="0061189D"/>
    <w:rsid w:val="00611BAA"/>
    <w:rsid w:val="00612EDC"/>
    <w:rsid w:val="00614BE1"/>
    <w:rsid w:val="00617E07"/>
    <w:rsid w:val="00621D02"/>
    <w:rsid w:val="00621D8B"/>
    <w:rsid w:val="006221C9"/>
    <w:rsid w:val="00622ABE"/>
    <w:rsid w:val="006242A4"/>
    <w:rsid w:val="006269A5"/>
    <w:rsid w:val="00627515"/>
    <w:rsid w:val="00630C4C"/>
    <w:rsid w:val="00632382"/>
    <w:rsid w:val="00633908"/>
    <w:rsid w:val="00634365"/>
    <w:rsid w:val="0063658C"/>
    <w:rsid w:val="006373CF"/>
    <w:rsid w:val="00640DF8"/>
    <w:rsid w:val="006410C2"/>
    <w:rsid w:val="00641219"/>
    <w:rsid w:val="00645336"/>
    <w:rsid w:val="006516D5"/>
    <w:rsid w:val="00653E80"/>
    <w:rsid w:val="00654917"/>
    <w:rsid w:val="00656D5E"/>
    <w:rsid w:val="00656E1B"/>
    <w:rsid w:val="00661470"/>
    <w:rsid w:val="0066186D"/>
    <w:rsid w:val="00661F14"/>
    <w:rsid w:val="00664DE1"/>
    <w:rsid w:val="00665212"/>
    <w:rsid w:val="00665E63"/>
    <w:rsid w:val="006716AF"/>
    <w:rsid w:val="00671883"/>
    <w:rsid w:val="00673B81"/>
    <w:rsid w:val="00680BA3"/>
    <w:rsid w:val="00681828"/>
    <w:rsid w:val="006821E7"/>
    <w:rsid w:val="006822B5"/>
    <w:rsid w:val="00684642"/>
    <w:rsid w:val="00684688"/>
    <w:rsid w:val="0068546E"/>
    <w:rsid w:val="0068768F"/>
    <w:rsid w:val="00694C70"/>
    <w:rsid w:val="00695D97"/>
    <w:rsid w:val="006961A9"/>
    <w:rsid w:val="006965F3"/>
    <w:rsid w:val="00697895"/>
    <w:rsid w:val="006A0254"/>
    <w:rsid w:val="006A4AEE"/>
    <w:rsid w:val="006A6317"/>
    <w:rsid w:val="006A6336"/>
    <w:rsid w:val="006A6AB6"/>
    <w:rsid w:val="006A717B"/>
    <w:rsid w:val="006A78A5"/>
    <w:rsid w:val="006B4D95"/>
    <w:rsid w:val="006B745A"/>
    <w:rsid w:val="006B7B65"/>
    <w:rsid w:val="006C11F8"/>
    <w:rsid w:val="006C18D7"/>
    <w:rsid w:val="006C1A15"/>
    <w:rsid w:val="006C51A4"/>
    <w:rsid w:val="006D4C7B"/>
    <w:rsid w:val="006D4EE4"/>
    <w:rsid w:val="006D4F5D"/>
    <w:rsid w:val="006D57FE"/>
    <w:rsid w:val="006D5906"/>
    <w:rsid w:val="006E2FAF"/>
    <w:rsid w:val="006E63B8"/>
    <w:rsid w:val="006E69D0"/>
    <w:rsid w:val="006F0411"/>
    <w:rsid w:val="006F0C84"/>
    <w:rsid w:val="006F36AF"/>
    <w:rsid w:val="006F41C9"/>
    <w:rsid w:val="006F6A0E"/>
    <w:rsid w:val="006F76FE"/>
    <w:rsid w:val="006F7893"/>
    <w:rsid w:val="006F7965"/>
    <w:rsid w:val="006F7F1F"/>
    <w:rsid w:val="00703227"/>
    <w:rsid w:val="0070494C"/>
    <w:rsid w:val="0070547A"/>
    <w:rsid w:val="00705610"/>
    <w:rsid w:val="00705DA1"/>
    <w:rsid w:val="007119D3"/>
    <w:rsid w:val="0071504E"/>
    <w:rsid w:val="00715816"/>
    <w:rsid w:val="007171C6"/>
    <w:rsid w:val="0072089B"/>
    <w:rsid w:val="007213D7"/>
    <w:rsid w:val="00721D49"/>
    <w:rsid w:val="00722291"/>
    <w:rsid w:val="0072399D"/>
    <w:rsid w:val="00724EE3"/>
    <w:rsid w:val="00725EA1"/>
    <w:rsid w:val="0072656A"/>
    <w:rsid w:val="00730A7D"/>
    <w:rsid w:val="007311B7"/>
    <w:rsid w:val="00731FE2"/>
    <w:rsid w:val="007345D2"/>
    <w:rsid w:val="00735209"/>
    <w:rsid w:val="007352BB"/>
    <w:rsid w:val="007361DC"/>
    <w:rsid w:val="00740D24"/>
    <w:rsid w:val="00740F52"/>
    <w:rsid w:val="007413C9"/>
    <w:rsid w:val="007416EE"/>
    <w:rsid w:val="00741DA9"/>
    <w:rsid w:val="00742FB9"/>
    <w:rsid w:val="00743331"/>
    <w:rsid w:val="00745262"/>
    <w:rsid w:val="007518F6"/>
    <w:rsid w:val="00757A14"/>
    <w:rsid w:val="0076002C"/>
    <w:rsid w:val="00760887"/>
    <w:rsid w:val="007621AC"/>
    <w:rsid w:val="007622DC"/>
    <w:rsid w:val="00765D16"/>
    <w:rsid w:val="00766CCC"/>
    <w:rsid w:val="00767240"/>
    <w:rsid w:val="00767DE9"/>
    <w:rsid w:val="00767FD1"/>
    <w:rsid w:val="0077049E"/>
    <w:rsid w:val="0077119E"/>
    <w:rsid w:val="007807E4"/>
    <w:rsid w:val="007824F2"/>
    <w:rsid w:val="0078294C"/>
    <w:rsid w:val="007848BF"/>
    <w:rsid w:val="007877F8"/>
    <w:rsid w:val="007964F3"/>
    <w:rsid w:val="007A2A8A"/>
    <w:rsid w:val="007A2B07"/>
    <w:rsid w:val="007A2FF5"/>
    <w:rsid w:val="007A307B"/>
    <w:rsid w:val="007A5759"/>
    <w:rsid w:val="007A5848"/>
    <w:rsid w:val="007B201D"/>
    <w:rsid w:val="007B67BB"/>
    <w:rsid w:val="007C0D0B"/>
    <w:rsid w:val="007C3907"/>
    <w:rsid w:val="007C518E"/>
    <w:rsid w:val="007C795E"/>
    <w:rsid w:val="007D236F"/>
    <w:rsid w:val="007D2EA7"/>
    <w:rsid w:val="007D3554"/>
    <w:rsid w:val="007D3D26"/>
    <w:rsid w:val="007D5AC9"/>
    <w:rsid w:val="007D6B0D"/>
    <w:rsid w:val="007D7706"/>
    <w:rsid w:val="007D7E81"/>
    <w:rsid w:val="007E01CF"/>
    <w:rsid w:val="007E14F6"/>
    <w:rsid w:val="007E1A63"/>
    <w:rsid w:val="007E2EFB"/>
    <w:rsid w:val="007E34B9"/>
    <w:rsid w:val="007E43F2"/>
    <w:rsid w:val="007E7285"/>
    <w:rsid w:val="007E7923"/>
    <w:rsid w:val="007F0CC4"/>
    <w:rsid w:val="007F0CE5"/>
    <w:rsid w:val="007F0FB4"/>
    <w:rsid w:val="007F2570"/>
    <w:rsid w:val="007F6D66"/>
    <w:rsid w:val="007F7526"/>
    <w:rsid w:val="00802241"/>
    <w:rsid w:val="008032D5"/>
    <w:rsid w:val="00803ECC"/>
    <w:rsid w:val="00805D46"/>
    <w:rsid w:val="00806F9F"/>
    <w:rsid w:val="00812E77"/>
    <w:rsid w:val="00813BD9"/>
    <w:rsid w:val="008140D7"/>
    <w:rsid w:val="008147BF"/>
    <w:rsid w:val="00814D32"/>
    <w:rsid w:val="008220E5"/>
    <w:rsid w:val="00822AE9"/>
    <w:rsid w:val="008254E2"/>
    <w:rsid w:val="0082557A"/>
    <w:rsid w:val="00825D3D"/>
    <w:rsid w:val="00825D5D"/>
    <w:rsid w:val="0082664C"/>
    <w:rsid w:val="008314A5"/>
    <w:rsid w:val="00834105"/>
    <w:rsid w:val="00834C5B"/>
    <w:rsid w:val="00836B5C"/>
    <w:rsid w:val="00837F0D"/>
    <w:rsid w:val="00841D20"/>
    <w:rsid w:val="008440CF"/>
    <w:rsid w:val="008440D8"/>
    <w:rsid w:val="0084521B"/>
    <w:rsid w:val="0085030C"/>
    <w:rsid w:val="0085280D"/>
    <w:rsid w:val="00853000"/>
    <w:rsid w:val="00854395"/>
    <w:rsid w:val="0085649B"/>
    <w:rsid w:val="00857443"/>
    <w:rsid w:val="0085756C"/>
    <w:rsid w:val="008612C6"/>
    <w:rsid w:val="008618B2"/>
    <w:rsid w:val="00861B66"/>
    <w:rsid w:val="00862C69"/>
    <w:rsid w:val="00863578"/>
    <w:rsid w:val="008650BD"/>
    <w:rsid w:val="0086545E"/>
    <w:rsid w:val="00871052"/>
    <w:rsid w:val="008760BA"/>
    <w:rsid w:val="00882034"/>
    <w:rsid w:val="008857F1"/>
    <w:rsid w:val="00890178"/>
    <w:rsid w:val="00890771"/>
    <w:rsid w:val="008907D6"/>
    <w:rsid w:val="008908C6"/>
    <w:rsid w:val="00890E39"/>
    <w:rsid w:val="00890FE7"/>
    <w:rsid w:val="008917BE"/>
    <w:rsid w:val="0089665A"/>
    <w:rsid w:val="008967A7"/>
    <w:rsid w:val="008A0BEA"/>
    <w:rsid w:val="008A3BF5"/>
    <w:rsid w:val="008A4023"/>
    <w:rsid w:val="008A4700"/>
    <w:rsid w:val="008A4C73"/>
    <w:rsid w:val="008A4D96"/>
    <w:rsid w:val="008A51A4"/>
    <w:rsid w:val="008A5E9C"/>
    <w:rsid w:val="008B698B"/>
    <w:rsid w:val="008B7A8A"/>
    <w:rsid w:val="008C0D3A"/>
    <w:rsid w:val="008C361E"/>
    <w:rsid w:val="008D6FA5"/>
    <w:rsid w:val="008E134E"/>
    <w:rsid w:val="008E25A5"/>
    <w:rsid w:val="008E263F"/>
    <w:rsid w:val="008E3834"/>
    <w:rsid w:val="008E3B8A"/>
    <w:rsid w:val="008E41B6"/>
    <w:rsid w:val="008E5388"/>
    <w:rsid w:val="008E54FC"/>
    <w:rsid w:val="008E5D77"/>
    <w:rsid w:val="008E6B03"/>
    <w:rsid w:val="009022AF"/>
    <w:rsid w:val="009025AC"/>
    <w:rsid w:val="0090281B"/>
    <w:rsid w:val="00902893"/>
    <w:rsid w:val="0090360C"/>
    <w:rsid w:val="00903C05"/>
    <w:rsid w:val="009045EF"/>
    <w:rsid w:val="0090519E"/>
    <w:rsid w:val="00911D2D"/>
    <w:rsid w:val="0091222D"/>
    <w:rsid w:val="00913C55"/>
    <w:rsid w:val="00914128"/>
    <w:rsid w:val="009149C6"/>
    <w:rsid w:val="00916600"/>
    <w:rsid w:val="00916C29"/>
    <w:rsid w:val="00917859"/>
    <w:rsid w:val="00922243"/>
    <w:rsid w:val="00924EAB"/>
    <w:rsid w:val="009251EF"/>
    <w:rsid w:val="00932764"/>
    <w:rsid w:val="00932774"/>
    <w:rsid w:val="009338FC"/>
    <w:rsid w:val="009375EE"/>
    <w:rsid w:val="009402B4"/>
    <w:rsid w:val="00940DEA"/>
    <w:rsid w:val="009423D6"/>
    <w:rsid w:val="0094249C"/>
    <w:rsid w:val="009444B3"/>
    <w:rsid w:val="009449DF"/>
    <w:rsid w:val="009455AD"/>
    <w:rsid w:val="00950339"/>
    <w:rsid w:val="0095046B"/>
    <w:rsid w:val="00953D94"/>
    <w:rsid w:val="00954442"/>
    <w:rsid w:val="00954C1A"/>
    <w:rsid w:val="00954E93"/>
    <w:rsid w:val="0095542B"/>
    <w:rsid w:val="00956636"/>
    <w:rsid w:val="00960ABA"/>
    <w:rsid w:val="009617E4"/>
    <w:rsid w:val="0096239E"/>
    <w:rsid w:val="009717E7"/>
    <w:rsid w:val="00972399"/>
    <w:rsid w:val="00973F73"/>
    <w:rsid w:val="00974EAB"/>
    <w:rsid w:val="009757BD"/>
    <w:rsid w:val="00975A44"/>
    <w:rsid w:val="00976937"/>
    <w:rsid w:val="00977FDD"/>
    <w:rsid w:val="009803ED"/>
    <w:rsid w:val="0098047A"/>
    <w:rsid w:val="009813F0"/>
    <w:rsid w:val="00981BBB"/>
    <w:rsid w:val="00983226"/>
    <w:rsid w:val="00985660"/>
    <w:rsid w:val="00985CD1"/>
    <w:rsid w:val="00987E7C"/>
    <w:rsid w:val="009907AD"/>
    <w:rsid w:val="009918BD"/>
    <w:rsid w:val="00992336"/>
    <w:rsid w:val="0099301E"/>
    <w:rsid w:val="00993520"/>
    <w:rsid w:val="00993B73"/>
    <w:rsid w:val="00996B70"/>
    <w:rsid w:val="009A30F0"/>
    <w:rsid w:val="009A34DC"/>
    <w:rsid w:val="009B3274"/>
    <w:rsid w:val="009B42C9"/>
    <w:rsid w:val="009B725E"/>
    <w:rsid w:val="009B7F53"/>
    <w:rsid w:val="009C2D2F"/>
    <w:rsid w:val="009C368B"/>
    <w:rsid w:val="009C42C1"/>
    <w:rsid w:val="009C51AD"/>
    <w:rsid w:val="009C5FB0"/>
    <w:rsid w:val="009C747B"/>
    <w:rsid w:val="009C75AF"/>
    <w:rsid w:val="009C76FB"/>
    <w:rsid w:val="009D2AE6"/>
    <w:rsid w:val="009D3E4A"/>
    <w:rsid w:val="009D5887"/>
    <w:rsid w:val="009D719D"/>
    <w:rsid w:val="009D7DF9"/>
    <w:rsid w:val="009E54B2"/>
    <w:rsid w:val="009E6A53"/>
    <w:rsid w:val="009F014F"/>
    <w:rsid w:val="009F7D80"/>
    <w:rsid w:val="00A005F3"/>
    <w:rsid w:val="00A010C4"/>
    <w:rsid w:val="00A017DF"/>
    <w:rsid w:val="00A01C78"/>
    <w:rsid w:val="00A023A4"/>
    <w:rsid w:val="00A02B5B"/>
    <w:rsid w:val="00A03C3D"/>
    <w:rsid w:val="00A06791"/>
    <w:rsid w:val="00A06BBF"/>
    <w:rsid w:val="00A10EB9"/>
    <w:rsid w:val="00A14048"/>
    <w:rsid w:val="00A14EB8"/>
    <w:rsid w:val="00A15851"/>
    <w:rsid w:val="00A15DF7"/>
    <w:rsid w:val="00A22ADB"/>
    <w:rsid w:val="00A23FAD"/>
    <w:rsid w:val="00A2576F"/>
    <w:rsid w:val="00A27D15"/>
    <w:rsid w:val="00A326AD"/>
    <w:rsid w:val="00A32F9D"/>
    <w:rsid w:val="00A34083"/>
    <w:rsid w:val="00A342CF"/>
    <w:rsid w:val="00A35F6A"/>
    <w:rsid w:val="00A3628C"/>
    <w:rsid w:val="00A439DD"/>
    <w:rsid w:val="00A45317"/>
    <w:rsid w:val="00A459BC"/>
    <w:rsid w:val="00A47CD4"/>
    <w:rsid w:val="00A5404A"/>
    <w:rsid w:val="00A5515B"/>
    <w:rsid w:val="00A57114"/>
    <w:rsid w:val="00A61CDE"/>
    <w:rsid w:val="00A64FAD"/>
    <w:rsid w:val="00A66213"/>
    <w:rsid w:val="00A67C35"/>
    <w:rsid w:val="00A751A8"/>
    <w:rsid w:val="00A75411"/>
    <w:rsid w:val="00A808A0"/>
    <w:rsid w:val="00A81E4C"/>
    <w:rsid w:val="00A81EFC"/>
    <w:rsid w:val="00A827B7"/>
    <w:rsid w:val="00A83B99"/>
    <w:rsid w:val="00A8435E"/>
    <w:rsid w:val="00A91487"/>
    <w:rsid w:val="00A91E60"/>
    <w:rsid w:val="00A936DA"/>
    <w:rsid w:val="00A94B16"/>
    <w:rsid w:val="00A96505"/>
    <w:rsid w:val="00A96753"/>
    <w:rsid w:val="00A97232"/>
    <w:rsid w:val="00AA1678"/>
    <w:rsid w:val="00AA2BC7"/>
    <w:rsid w:val="00AA347A"/>
    <w:rsid w:val="00AA4E75"/>
    <w:rsid w:val="00AA72BF"/>
    <w:rsid w:val="00AA7B44"/>
    <w:rsid w:val="00AB2365"/>
    <w:rsid w:val="00AB5288"/>
    <w:rsid w:val="00AD0536"/>
    <w:rsid w:val="00AD209A"/>
    <w:rsid w:val="00AD5D4B"/>
    <w:rsid w:val="00AE0FC3"/>
    <w:rsid w:val="00AE214A"/>
    <w:rsid w:val="00AE5CDC"/>
    <w:rsid w:val="00AE5EDC"/>
    <w:rsid w:val="00AE61E8"/>
    <w:rsid w:val="00AF05F0"/>
    <w:rsid w:val="00AF1551"/>
    <w:rsid w:val="00AF2900"/>
    <w:rsid w:val="00AF2926"/>
    <w:rsid w:val="00AF54C1"/>
    <w:rsid w:val="00B00F70"/>
    <w:rsid w:val="00B010BF"/>
    <w:rsid w:val="00B01475"/>
    <w:rsid w:val="00B01DA4"/>
    <w:rsid w:val="00B10113"/>
    <w:rsid w:val="00B12E2E"/>
    <w:rsid w:val="00B16BFB"/>
    <w:rsid w:val="00B225F6"/>
    <w:rsid w:val="00B22E99"/>
    <w:rsid w:val="00B2474A"/>
    <w:rsid w:val="00B31B6C"/>
    <w:rsid w:val="00B33A9F"/>
    <w:rsid w:val="00B33D4E"/>
    <w:rsid w:val="00B345DF"/>
    <w:rsid w:val="00B35584"/>
    <w:rsid w:val="00B37352"/>
    <w:rsid w:val="00B37D4F"/>
    <w:rsid w:val="00B40AEB"/>
    <w:rsid w:val="00B40C72"/>
    <w:rsid w:val="00B45745"/>
    <w:rsid w:val="00B50814"/>
    <w:rsid w:val="00B537F6"/>
    <w:rsid w:val="00B53F40"/>
    <w:rsid w:val="00B55B71"/>
    <w:rsid w:val="00B6236E"/>
    <w:rsid w:val="00B62867"/>
    <w:rsid w:val="00B633DB"/>
    <w:rsid w:val="00B65663"/>
    <w:rsid w:val="00B65854"/>
    <w:rsid w:val="00B65D55"/>
    <w:rsid w:val="00B67184"/>
    <w:rsid w:val="00B71D5B"/>
    <w:rsid w:val="00B71DB2"/>
    <w:rsid w:val="00B72540"/>
    <w:rsid w:val="00B734AC"/>
    <w:rsid w:val="00B734FA"/>
    <w:rsid w:val="00B74B00"/>
    <w:rsid w:val="00B76685"/>
    <w:rsid w:val="00B76841"/>
    <w:rsid w:val="00B77692"/>
    <w:rsid w:val="00B8130F"/>
    <w:rsid w:val="00B82204"/>
    <w:rsid w:val="00B8582B"/>
    <w:rsid w:val="00B86621"/>
    <w:rsid w:val="00B87981"/>
    <w:rsid w:val="00B915C6"/>
    <w:rsid w:val="00B91FDB"/>
    <w:rsid w:val="00B94EFC"/>
    <w:rsid w:val="00B952F8"/>
    <w:rsid w:val="00B9576E"/>
    <w:rsid w:val="00B95EF9"/>
    <w:rsid w:val="00B97E88"/>
    <w:rsid w:val="00BA102B"/>
    <w:rsid w:val="00BA2149"/>
    <w:rsid w:val="00BA3BFA"/>
    <w:rsid w:val="00BA3DF9"/>
    <w:rsid w:val="00BA514E"/>
    <w:rsid w:val="00BA5E11"/>
    <w:rsid w:val="00BA6051"/>
    <w:rsid w:val="00BA65AE"/>
    <w:rsid w:val="00BB02E9"/>
    <w:rsid w:val="00BB0D65"/>
    <w:rsid w:val="00BB110F"/>
    <w:rsid w:val="00BB181A"/>
    <w:rsid w:val="00BB3D35"/>
    <w:rsid w:val="00BB3DB3"/>
    <w:rsid w:val="00BB6159"/>
    <w:rsid w:val="00BB66E7"/>
    <w:rsid w:val="00BB70C8"/>
    <w:rsid w:val="00BB77B4"/>
    <w:rsid w:val="00BB7F21"/>
    <w:rsid w:val="00BC3304"/>
    <w:rsid w:val="00BC3C43"/>
    <w:rsid w:val="00BC4FCA"/>
    <w:rsid w:val="00BC6D3B"/>
    <w:rsid w:val="00BC77A2"/>
    <w:rsid w:val="00BD030B"/>
    <w:rsid w:val="00BD030F"/>
    <w:rsid w:val="00BD23BD"/>
    <w:rsid w:val="00BD2D58"/>
    <w:rsid w:val="00BD3CE9"/>
    <w:rsid w:val="00BD594E"/>
    <w:rsid w:val="00BD673F"/>
    <w:rsid w:val="00BE0FAF"/>
    <w:rsid w:val="00BE2A92"/>
    <w:rsid w:val="00BF07E2"/>
    <w:rsid w:val="00BF262B"/>
    <w:rsid w:val="00BF3C92"/>
    <w:rsid w:val="00BF513B"/>
    <w:rsid w:val="00BF53EF"/>
    <w:rsid w:val="00C0004A"/>
    <w:rsid w:val="00C003E6"/>
    <w:rsid w:val="00C007D0"/>
    <w:rsid w:val="00C02194"/>
    <w:rsid w:val="00C0306D"/>
    <w:rsid w:val="00C03C00"/>
    <w:rsid w:val="00C05E86"/>
    <w:rsid w:val="00C06896"/>
    <w:rsid w:val="00C14BFA"/>
    <w:rsid w:val="00C16215"/>
    <w:rsid w:val="00C1650B"/>
    <w:rsid w:val="00C16BA1"/>
    <w:rsid w:val="00C206EF"/>
    <w:rsid w:val="00C23C5A"/>
    <w:rsid w:val="00C26065"/>
    <w:rsid w:val="00C30DAE"/>
    <w:rsid w:val="00C35078"/>
    <w:rsid w:val="00C36FD1"/>
    <w:rsid w:val="00C37C8C"/>
    <w:rsid w:val="00C404EE"/>
    <w:rsid w:val="00C4060A"/>
    <w:rsid w:val="00C40891"/>
    <w:rsid w:val="00C413FB"/>
    <w:rsid w:val="00C427B0"/>
    <w:rsid w:val="00C45F73"/>
    <w:rsid w:val="00C467D7"/>
    <w:rsid w:val="00C5155E"/>
    <w:rsid w:val="00C5358B"/>
    <w:rsid w:val="00C5559A"/>
    <w:rsid w:val="00C55E5C"/>
    <w:rsid w:val="00C5629C"/>
    <w:rsid w:val="00C63553"/>
    <w:rsid w:val="00C64F74"/>
    <w:rsid w:val="00C66156"/>
    <w:rsid w:val="00C66CBE"/>
    <w:rsid w:val="00C71E24"/>
    <w:rsid w:val="00C72B2E"/>
    <w:rsid w:val="00C75560"/>
    <w:rsid w:val="00C760B4"/>
    <w:rsid w:val="00C76142"/>
    <w:rsid w:val="00C776BD"/>
    <w:rsid w:val="00C80668"/>
    <w:rsid w:val="00C82B7F"/>
    <w:rsid w:val="00C8382C"/>
    <w:rsid w:val="00C839D0"/>
    <w:rsid w:val="00C83FB0"/>
    <w:rsid w:val="00C850BD"/>
    <w:rsid w:val="00C8660D"/>
    <w:rsid w:val="00C86A6E"/>
    <w:rsid w:val="00C86FD5"/>
    <w:rsid w:val="00C925AA"/>
    <w:rsid w:val="00C93851"/>
    <w:rsid w:val="00C948CC"/>
    <w:rsid w:val="00C94A34"/>
    <w:rsid w:val="00C96C9C"/>
    <w:rsid w:val="00C97AAA"/>
    <w:rsid w:val="00CA0DA0"/>
    <w:rsid w:val="00CA35AA"/>
    <w:rsid w:val="00CA394D"/>
    <w:rsid w:val="00CA58F8"/>
    <w:rsid w:val="00CA5C92"/>
    <w:rsid w:val="00CA6CCA"/>
    <w:rsid w:val="00CB054F"/>
    <w:rsid w:val="00CB3BF7"/>
    <w:rsid w:val="00CB434A"/>
    <w:rsid w:val="00CB5C75"/>
    <w:rsid w:val="00CC6BB4"/>
    <w:rsid w:val="00CC6C8F"/>
    <w:rsid w:val="00CC6DCF"/>
    <w:rsid w:val="00CC7843"/>
    <w:rsid w:val="00CD0C20"/>
    <w:rsid w:val="00CD14A7"/>
    <w:rsid w:val="00CD1BB5"/>
    <w:rsid w:val="00CD2A02"/>
    <w:rsid w:val="00CD376E"/>
    <w:rsid w:val="00CD43FA"/>
    <w:rsid w:val="00CD5C8F"/>
    <w:rsid w:val="00CE2805"/>
    <w:rsid w:val="00CF0B1F"/>
    <w:rsid w:val="00CF3C82"/>
    <w:rsid w:val="00CF56EA"/>
    <w:rsid w:val="00CF7393"/>
    <w:rsid w:val="00D03B08"/>
    <w:rsid w:val="00D04248"/>
    <w:rsid w:val="00D05D19"/>
    <w:rsid w:val="00D10323"/>
    <w:rsid w:val="00D106B3"/>
    <w:rsid w:val="00D10812"/>
    <w:rsid w:val="00D13731"/>
    <w:rsid w:val="00D144D9"/>
    <w:rsid w:val="00D1704D"/>
    <w:rsid w:val="00D17061"/>
    <w:rsid w:val="00D1751C"/>
    <w:rsid w:val="00D17E2F"/>
    <w:rsid w:val="00D20F2B"/>
    <w:rsid w:val="00D227E8"/>
    <w:rsid w:val="00D22D27"/>
    <w:rsid w:val="00D23DEC"/>
    <w:rsid w:val="00D24208"/>
    <w:rsid w:val="00D24237"/>
    <w:rsid w:val="00D30DF3"/>
    <w:rsid w:val="00D310BF"/>
    <w:rsid w:val="00D3248D"/>
    <w:rsid w:val="00D32C7B"/>
    <w:rsid w:val="00D3566B"/>
    <w:rsid w:val="00D35E8C"/>
    <w:rsid w:val="00D4034A"/>
    <w:rsid w:val="00D41684"/>
    <w:rsid w:val="00D42828"/>
    <w:rsid w:val="00D44586"/>
    <w:rsid w:val="00D45C55"/>
    <w:rsid w:val="00D5325D"/>
    <w:rsid w:val="00D53ACF"/>
    <w:rsid w:val="00D5511C"/>
    <w:rsid w:val="00D55BCB"/>
    <w:rsid w:val="00D6249E"/>
    <w:rsid w:val="00D639F6"/>
    <w:rsid w:val="00D64211"/>
    <w:rsid w:val="00D6489F"/>
    <w:rsid w:val="00D64AC9"/>
    <w:rsid w:val="00D743EF"/>
    <w:rsid w:val="00D762A8"/>
    <w:rsid w:val="00D765C6"/>
    <w:rsid w:val="00D82167"/>
    <w:rsid w:val="00D82693"/>
    <w:rsid w:val="00D83D87"/>
    <w:rsid w:val="00D83E17"/>
    <w:rsid w:val="00D83EAB"/>
    <w:rsid w:val="00D83F4F"/>
    <w:rsid w:val="00D856DA"/>
    <w:rsid w:val="00D86574"/>
    <w:rsid w:val="00D8738D"/>
    <w:rsid w:val="00D90D75"/>
    <w:rsid w:val="00D921B4"/>
    <w:rsid w:val="00D9515A"/>
    <w:rsid w:val="00D967E4"/>
    <w:rsid w:val="00D971A5"/>
    <w:rsid w:val="00DA2482"/>
    <w:rsid w:val="00DA30C2"/>
    <w:rsid w:val="00DA4B36"/>
    <w:rsid w:val="00DA51CC"/>
    <w:rsid w:val="00DA6476"/>
    <w:rsid w:val="00DB3979"/>
    <w:rsid w:val="00DB3C7D"/>
    <w:rsid w:val="00DB4C31"/>
    <w:rsid w:val="00DB5972"/>
    <w:rsid w:val="00DB5D36"/>
    <w:rsid w:val="00DC3440"/>
    <w:rsid w:val="00DC6358"/>
    <w:rsid w:val="00DC69F6"/>
    <w:rsid w:val="00DC7FC7"/>
    <w:rsid w:val="00DD0DED"/>
    <w:rsid w:val="00DD0EF1"/>
    <w:rsid w:val="00DD1E29"/>
    <w:rsid w:val="00DD3404"/>
    <w:rsid w:val="00DD36BA"/>
    <w:rsid w:val="00DD3B74"/>
    <w:rsid w:val="00DD3EE6"/>
    <w:rsid w:val="00DD3F40"/>
    <w:rsid w:val="00DD429F"/>
    <w:rsid w:val="00DD4D39"/>
    <w:rsid w:val="00DE19E3"/>
    <w:rsid w:val="00DE6952"/>
    <w:rsid w:val="00DE79AB"/>
    <w:rsid w:val="00DE7E3B"/>
    <w:rsid w:val="00DF17D6"/>
    <w:rsid w:val="00DF2C58"/>
    <w:rsid w:val="00DF2E43"/>
    <w:rsid w:val="00DF3531"/>
    <w:rsid w:val="00DF3D07"/>
    <w:rsid w:val="00DF4E0E"/>
    <w:rsid w:val="00DF51FE"/>
    <w:rsid w:val="00DF544F"/>
    <w:rsid w:val="00E009DE"/>
    <w:rsid w:val="00E013D0"/>
    <w:rsid w:val="00E0612B"/>
    <w:rsid w:val="00E06578"/>
    <w:rsid w:val="00E06B5E"/>
    <w:rsid w:val="00E077AF"/>
    <w:rsid w:val="00E1051C"/>
    <w:rsid w:val="00E11023"/>
    <w:rsid w:val="00E110DD"/>
    <w:rsid w:val="00E12F60"/>
    <w:rsid w:val="00E155C2"/>
    <w:rsid w:val="00E20130"/>
    <w:rsid w:val="00E2024F"/>
    <w:rsid w:val="00E23F6D"/>
    <w:rsid w:val="00E25592"/>
    <w:rsid w:val="00E256DA"/>
    <w:rsid w:val="00E26C2C"/>
    <w:rsid w:val="00E26E0C"/>
    <w:rsid w:val="00E277C3"/>
    <w:rsid w:val="00E31D00"/>
    <w:rsid w:val="00E32E31"/>
    <w:rsid w:val="00E3419D"/>
    <w:rsid w:val="00E34F28"/>
    <w:rsid w:val="00E3553A"/>
    <w:rsid w:val="00E36FE4"/>
    <w:rsid w:val="00E410A8"/>
    <w:rsid w:val="00E41E5A"/>
    <w:rsid w:val="00E42117"/>
    <w:rsid w:val="00E44186"/>
    <w:rsid w:val="00E461BB"/>
    <w:rsid w:val="00E46BB2"/>
    <w:rsid w:val="00E47116"/>
    <w:rsid w:val="00E501EE"/>
    <w:rsid w:val="00E51820"/>
    <w:rsid w:val="00E527F4"/>
    <w:rsid w:val="00E53865"/>
    <w:rsid w:val="00E53E33"/>
    <w:rsid w:val="00E54E15"/>
    <w:rsid w:val="00E56027"/>
    <w:rsid w:val="00E569A5"/>
    <w:rsid w:val="00E6521B"/>
    <w:rsid w:val="00E65B28"/>
    <w:rsid w:val="00E66FFF"/>
    <w:rsid w:val="00E67DE7"/>
    <w:rsid w:val="00E768B8"/>
    <w:rsid w:val="00E80AAA"/>
    <w:rsid w:val="00E840E5"/>
    <w:rsid w:val="00E85520"/>
    <w:rsid w:val="00E86DA5"/>
    <w:rsid w:val="00E8721A"/>
    <w:rsid w:val="00E9013E"/>
    <w:rsid w:val="00E90467"/>
    <w:rsid w:val="00E91E34"/>
    <w:rsid w:val="00E926D0"/>
    <w:rsid w:val="00E971BA"/>
    <w:rsid w:val="00EA0AEB"/>
    <w:rsid w:val="00EA15A1"/>
    <w:rsid w:val="00EA25F4"/>
    <w:rsid w:val="00EA4F80"/>
    <w:rsid w:val="00EA69E9"/>
    <w:rsid w:val="00EB10B8"/>
    <w:rsid w:val="00EB3C54"/>
    <w:rsid w:val="00EB3F80"/>
    <w:rsid w:val="00EB4721"/>
    <w:rsid w:val="00EC214E"/>
    <w:rsid w:val="00EC259E"/>
    <w:rsid w:val="00EC3067"/>
    <w:rsid w:val="00EC34D4"/>
    <w:rsid w:val="00EC3ADD"/>
    <w:rsid w:val="00EC5CC4"/>
    <w:rsid w:val="00ED1DA1"/>
    <w:rsid w:val="00ED38F6"/>
    <w:rsid w:val="00ED528D"/>
    <w:rsid w:val="00ED6563"/>
    <w:rsid w:val="00ED6CA7"/>
    <w:rsid w:val="00EE1A0E"/>
    <w:rsid w:val="00EE1C7F"/>
    <w:rsid w:val="00EE2FB1"/>
    <w:rsid w:val="00EE32D7"/>
    <w:rsid w:val="00EE4CE1"/>
    <w:rsid w:val="00EE7E00"/>
    <w:rsid w:val="00EF7744"/>
    <w:rsid w:val="00EF7CB6"/>
    <w:rsid w:val="00F0276F"/>
    <w:rsid w:val="00F031B6"/>
    <w:rsid w:val="00F04DB7"/>
    <w:rsid w:val="00F052EA"/>
    <w:rsid w:val="00F0586F"/>
    <w:rsid w:val="00F12584"/>
    <w:rsid w:val="00F17172"/>
    <w:rsid w:val="00F20004"/>
    <w:rsid w:val="00F20024"/>
    <w:rsid w:val="00F2015D"/>
    <w:rsid w:val="00F21A50"/>
    <w:rsid w:val="00F23F5B"/>
    <w:rsid w:val="00F24063"/>
    <w:rsid w:val="00F24DEC"/>
    <w:rsid w:val="00F25AF4"/>
    <w:rsid w:val="00F25DB5"/>
    <w:rsid w:val="00F3156D"/>
    <w:rsid w:val="00F35443"/>
    <w:rsid w:val="00F35EEF"/>
    <w:rsid w:val="00F362F9"/>
    <w:rsid w:val="00F368D1"/>
    <w:rsid w:val="00F36905"/>
    <w:rsid w:val="00F36917"/>
    <w:rsid w:val="00F41CAE"/>
    <w:rsid w:val="00F42E53"/>
    <w:rsid w:val="00F437CE"/>
    <w:rsid w:val="00F44155"/>
    <w:rsid w:val="00F51744"/>
    <w:rsid w:val="00F54557"/>
    <w:rsid w:val="00F55D56"/>
    <w:rsid w:val="00F5692D"/>
    <w:rsid w:val="00F636B6"/>
    <w:rsid w:val="00F65540"/>
    <w:rsid w:val="00F65697"/>
    <w:rsid w:val="00F65A81"/>
    <w:rsid w:val="00F65ED3"/>
    <w:rsid w:val="00F6618F"/>
    <w:rsid w:val="00F7012D"/>
    <w:rsid w:val="00F71703"/>
    <w:rsid w:val="00F7528E"/>
    <w:rsid w:val="00F76722"/>
    <w:rsid w:val="00F769F2"/>
    <w:rsid w:val="00F7706A"/>
    <w:rsid w:val="00F77E71"/>
    <w:rsid w:val="00F77FEF"/>
    <w:rsid w:val="00F85882"/>
    <w:rsid w:val="00F860C0"/>
    <w:rsid w:val="00F9078A"/>
    <w:rsid w:val="00F90D54"/>
    <w:rsid w:val="00F931AD"/>
    <w:rsid w:val="00F9480F"/>
    <w:rsid w:val="00F94E02"/>
    <w:rsid w:val="00F97AC4"/>
    <w:rsid w:val="00FA0579"/>
    <w:rsid w:val="00FA2E7E"/>
    <w:rsid w:val="00FA3357"/>
    <w:rsid w:val="00FA3977"/>
    <w:rsid w:val="00FA492A"/>
    <w:rsid w:val="00FA70AC"/>
    <w:rsid w:val="00FB080C"/>
    <w:rsid w:val="00FB0BE4"/>
    <w:rsid w:val="00FB3A19"/>
    <w:rsid w:val="00FB4AD8"/>
    <w:rsid w:val="00FB6DE5"/>
    <w:rsid w:val="00FC00C7"/>
    <w:rsid w:val="00FC149F"/>
    <w:rsid w:val="00FC18BE"/>
    <w:rsid w:val="00FC1C8C"/>
    <w:rsid w:val="00FC5578"/>
    <w:rsid w:val="00FC578E"/>
    <w:rsid w:val="00FC5855"/>
    <w:rsid w:val="00FC6B44"/>
    <w:rsid w:val="00FD0612"/>
    <w:rsid w:val="00FD25B1"/>
    <w:rsid w:val="00FD3B98"/>
    <w:rsid w:val="00FE12F9"/>
    <w:rsid w:val="00FE160F"/>
    <w:rsid w:val="00FE1F8C"/>
    <w:rsid w:val="00FE202C"/>
    <w:rsid w:val="00FE2519"/>
    <w:rsid w:val="00FE28AB"/>
    <w:rsid w:val="00FE3C69"/>
    <w:rsid w:val="00FE3E28"/>
    <w:rsid w:val="00FF0B72"/>
    <w:rsid w:val="00FF11CC"/>
    <w:rsid w:val="00FF334C"/>
    <w:rsid w:val="00FF48EE"/>
    <w:rsid w:val="00FF53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867"/>
  </w:style>
  <w:style w:type="paragraph" w:styleId="1">
    <w:name w:val="heading 1"/>
    <w:basedOn w:val="a"/>
    <w:link w:val="10"/>
    <w:uiPriority w:val="9"/>
    <w:qFormat/>
    <w:rsid w:val="00493838"/>
    <w:pPr>
      <w:spacing w:before="100" w:beforeAutospacing="1" w:after="100" w:afterAutospacing="1" w:line="240" w:lineRule="auto"/>
      <w:outlineLvl w:val="0"/>
    </w:pPr>
    <w:rPr>
      <w:rFonts w:ascii="Microsoft Sans Serif" w:eastAsia="Times New Roman" w:hAnsi="Microsoft Sans Serif" w:cs="Microsoft Sans Serif"/>
      <w:b/>
      <w:bCs/>
      <w:kern w:val="36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45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7CB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631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458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0A631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631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631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631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493838"/>
    <w:rPr>
      <w:rFonts w:ascii="Microsoft Sans Serif" w:eastAsia="Times New Roman" w:hAnsi="Microsoft Sans Serif" w:cs="Microsoft Sans Serif"/>
      <w:b/>
      <w:bCs/>
      <w:kern w:val="36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A631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60">
    <w:name w:val="หัวเรื่อง 6 อักขระ"/>
    <w:basedOn w:val="a0"/>
    <w:link w:val="6"/>
    <w:uiPriority w:val="9"/>
    <w:rsid w:val="000A631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0A631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0A6314"/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0A63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paragraph" w:styleId="21">
    <w:name w:val="Body Text 2"/>
    <w:basedOn w:val="a"/>
    <w:link w:val="22"/>
    <w:rsid w:val="000A6314"/>
    <w:pPr>
      <w:spacing w:after="0" w:line="240" w:lineRule="auto"/>
      <w:jc w:val="thaiDistribute"/>
    </w:pPr>
    <w:rPr>
      <w:rFonts w:ascii="Angsana New" w:eastAsia="Times New Roman" w:hAnsi="Angsan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0A6314"/>
    <w:rPr>
      <w:rFonts w:ascii="Angsana New" w:eastAsia="Times New Roman" w:hAnsi="Angsana New" w:cs="Angsana New"/>
      <w:sz w:val="32"/>
      <w:szCs w:val="32"/>
    </w:rPr>
  </w:style>
  <w:style w:type="paragraph" w:styleId="a3">
    <w:name w:val="Body Text"/>
    <w:basedOn w:val="a"/>
    <w:link w:val="a4"/>
    <w:rsid w:val="000A6314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0A6314"/>
    <w:rPr>
      <w:rFonts w:ascii="Angsana New" w:eastAsia="Times New Roman" w:hAnsi="Angsana New" w:cs="Angsana New"/>
      <w:sz w:val="32"/>
      <w:szCs w:val="32"/>
    </w:rPr>
  </w:style>
  <w:style w:type="paragraph" w:styleId="a5">
    <w:name w:val="List Paragraph"/>
    <w:basedOn w:val="a"/>
    <w:uiPriority w:val="34"/>
    <w:qFormat/>
    <w:rsid w:val="008314A5"/>
    <w:pPr>
      <w:ind w:left="720"/>
      <w:contextualSpacing/>
    </w:pPr>
  </w:style>
  <w:style w:type="character" w:customStyle="1" w:styleId="20">
    <w:name w:val="หัวเรื่อง 2 อักขระ"/>
    <w:basedOn w:val="a0"/>
    <w:link w:val="2"/>
    <w:uiPriority w:val="9"/>
    <w:semiHidden/>
    <w:rsid w:val="00D44586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D4458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EF7CB6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6">
    <w:name w:val="Table Grid"/>
    <w:basedOn w:val="a1"/>
    <w:uiPriority w:val="59"/>
    <w:rsid w:val="00F437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F739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F739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2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http://www.nakha.go.th/images/logo.gif" TargetMode="Externa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" Type="http://schemas.openxmlformats.org/officeDocument/2006/relationships/numbering" Target="numbering.xml"/><Relationship Id="rId16" Type="http://schemas.openxmlformats.org/officeDocument/2006/relationships/chart" Target="charts/chart9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10" Type="http://schemas.openxmlformats.org/officeDocument/2006/relationships/chart" Target="charts/chart3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Microsoft_Office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Microsoft_Office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Microsoft_Office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Microsoft_Office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Microsoft_Office_Excel10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h-TH"/>
  <c:chart>
    <c:title>
      <c:tx>
        <c:rich>
          <a:bodyPr/>
          <a:lstStyle/>
          <a:p>
            <a:pPr>
              <a:defRPr>
                <a:latin typeface="TH Niramit AS" pitchFamily="2" charset="-34"/>
                <a:cs typeface="TH Niramit AS" pitchFamily="2" charset="-34"/>
              </a:defRPr>
            </a:pPr>
            <a:r>
              <a:rPr lang="th-TH">
                <a:latin typeface="TH Niramit AS" pitchFamily="2" charset="-34"/>
                <a:cs typeface="TH Niramit AS" pitchFamily="2" charset="-34"/>
              </a:rPr>
              <a:t>แผนภูมิที่ 1 แสดงผลการจัดทำแผนพัฒนาสามปีในแต่ละยุทธศาสตร์ </a:t>
            </a:r>
          </a:p>
        </c:rich>
      </c:tx>
      <c:layout>
        <c:manualLayout>
          <c:xMode val="edge"/>
          <c:yMode val="edge"/>
          <c:x val="0.28320686497072856"/>
          <c:y val="0"/>
        </c:manualLayout>
      </c:layout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9.0349101606514021E-2"/>
          <c:y val="0.1794512701857599"/>
          <c:w val="0.82787077707832024"/>
          <c:h val="0.73020907694055892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การขาย</c:v>
                </c:pt>
              </c:strCache>
            </c:strRef>
          </c:tx>
          <c:dPt>
            <c:idx val="0"/>
            <c:spPr>
              <a:gradFill rotWithShape="1">
                <a:gsLst>
                  <a:gs pos="0">
                    <a:schemeClr val="accent1">
                      <a:tint val="50000"/>
                      <a:satMod val="300000"/>
                    </a:schemeClr>
                  </a:gs>
                  <a:gs pos="35000">
                    <a:schemeClr val="accent1">
                      <a:tint val="37000"/>
                      <a:satMod val="300000"/>
                    </a:schemeClr>
                  </a:gs>
                  <a:gs pos="100000">
                    <a:schemeClr val="accent1">
                      <a:tint val="15000"/>
                      <a:satMod val="350000"/>
                    </a:schemeClr>
                  </a:gs>
                </a:gsLst>
                <a:lin ang="16200000" scaled="1"/>
              </a:gradFill>
              <a:ln w="9525" cap="flat" cmpd="sng" algn="ctr">
                <a:solidFill>
                  <a:schemeClr val="accent1">
                    <a:shade val="95000"/>
                    <a:satMod val="105000"/>
                  </a:schemeClr>
                </a:solidFill>
                <a:prstDash val="solid"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</c:spPr>
          </c:dPt>
          <c:dPt>
            <c:idx val="1"/>
            <c:spPr>
              <a:gradFill rotWithShape="1">
                <a:gsLst>
                  <a:gs pos="0">
                    <a:schemeClr val="accent2">
                      <a:tint val="50000"/>
                      <a:satMod val="300000"/>
                    </a:schemeClr>
                  </a:gs>
                  <a:gs pos="35000">
                    <a:schemeClr val="accent2">
                      <a:tint val="37000"/>
                      <a:satMod val="300000"/>
                    </a:schemeClr>
                  </a:gs>
                  <a:gs pos="100000">
                    <a:schemeClr val="accent2">
                      <a:tint val="15000"/>
                      <a:satMod val="350000"/>
                    </a:schemeClr>
                  </a:gs>
                </a:gsLst>
                <a:lin ang="16200000" scaled="1"/>
              </a:gradFill>
              <a:ln w="9525" cap="flat" cmpd="sng" algn="ctr">
                <a:solidFill>
                  <a:schemeClr val="accent2">
                    <a:shade val="95000"/>
                    <a:satMod val="105000"/>
                  </a:schemeClr>
                </a:solidFill>
                <a:prstDash val="solid"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</c:spPr>
          </c:dPt>
          <c:dPt>
            <c:idx val="3"/>
            <c:spPr>
              <a:gradFill rotWithShape="1">
                <a:gsLst>
                  <a:gs pos="0">
                    <a:schemeClr val="accent4">
                      <a:tint val="50000"/>
                      <a:satMod val="300000"/>
                    </a:schemeClr>
                  </a:gs>
                  <a:gs pos="35000">
                    <a:schemeClr val="accent4">
                      <a:tint val="37000"/>
                      <a:satMod val="300000"/>
                    </a:schemeClr>
                  </a:gs>
                  <a:gs pos="100000">
                    <a:schemeClr val="accent4">
                      <a:tint val="15000"/>
                      <a:satMod val="350000"/>
                    </a:schemeClr>
                  </a:gs>
                </a:gsLst>
                <a:lin ang="16200000" scaled="1"/>
              </a:gradFill>
              <a:ln w="9525" cap="flat" cmpd="sng" algn="ctr">
                <a:solidFill>
                  <a:schemeClr val="accent4">
                    <a:shade val="95000"/>
                    <a:satMod val="105000"/>
                  </a:schemeClr>
                </a:solidFill>
                <a:prstDash val="solid"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</c:spPr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th-TH" b="1">
                        <a:latin typeface="TH Niramit AS" pitchFamily="2" charset="-34"/>
                        <a:cs typeface="TH Niramit AS" pitchFamily="2" charset="-34"/>
                      </a:rPr>
                      <a:t>ด้านโครงสร้างพื้นฐาน
44.44%</a:t>
                    </a:r>
                  </a:p>
                </c:rich>
              </c:tx>
              <c:showCatName val="1"/>
              <c:showPercent val="1"/>
            </c:dLbl>
            <c:dLbl>
              <c:idx val="1"/>
              <c:tx>
                <c:rich>
                  <a:bodyPr/>
                  <a:lstStyle/>
                  <a:p>
                    <a:r>
                      <a:rPr lang="th-TH" b="1">
                        <a:latin typeface="TH Niramit AS" pitchFamily="2" charset="-34"/>
                        <a:cs typeface="TH Niramit AS" pitchFamily="2" charset="-34"/>
                      </a:rPr>
                      <a:t>ด้านสังคมและคุณภาพชีวิต
16.67%</a:t>
                    </a:r>
                  </a:p>
                </c:rich>
              </c:tx>
              <c:showCatName val="1"/>
              <c:showPercent val="1"/>
            </c:dLbl>
            <c:dLbl>
              <c:idx val="2"/>
              <c:tx>
                <c:rich>
                  <a:bodyPr/>
                  <a:lstStyle/>
                  <a:p>
                    <a:r>
                      <a:rPr lang="th-TH" b="1">
                        <a:latin typeface="TH Niramit AS" pitchFamily="2" charset="-34"/>
                        <a:cs typeface="TH Niramit AS" pitchFamily="2" charset="-34"/>
                      </a:rPr>
                      <a:t>ด้านเศรษฐกิจและสิ่งแวดล้อม
10.42%</a:t>
                    </a:r>
                  </a:p>
                </c:rich>
              </c:tx>
              <c:showCatName val="1"/>
              <c:showPercent val="1"/>
            </c:dLbl>
            <c:dLbl>
              <c:idx val="3"/>
              <c:tx>
                <c:rich>
                  <a:bodyPr/>
                  <a:lstStyle/>
                  <a:p>
                    <a:r>
                      <a:rPr lang="th-TH" b="1">
                        <a:latin typeface="TH Niramit AS" pitchFamily="2" charset="-34"/>
                        <a:cs typeface="TH Niramit AS" pitchFamily="2" charset="-34"/>
                      </a:rPr>
                      <a:t>ด้านการบริหารจัดการและการบริการประชาชน
11.80%</a:t>
                    </a:r>
                  </a:p>
                </c:rich>
              </c:tx>
              <c:showCatName val="1"/>
              <c:showPercent val="1"/>
            </c:dLbl>
            <c:dLbl>
              <c:idx val="4"/>
              <c:tx>
                <c:rich>
                  <a:bodyPr/>
                  <a:lstStyle/>
                  <a:p>
                    <a:r>
                      <a:rPr lang="th-TH" b="1">
                        <a:latin typeface="TH Niramit AS" pitchFamily="2" charset="-34"/>
                        <a:cs typeface="TH Niramit AS" pitchFamily="2" charset="-34"/>
                      </a:rPr>
                      <a:t>ด้านการศึกษา ศาสนาและวัฒนธรรม
16.67%</a:t>
                    </a:r>
                  </a:p>
                </c:rich>
              </c:tx>
              <c:showCatName val="1"/>
              <c:showPercent val="1"/>
            </c:dLbl>
            <c:txPr>
              <a:bodyPr/>
              <a:lstStyle/>
              <a:p>
                <a:pPr>
                  <a:defRPr sz="1100" b="1">
                    <a:latin typeface="TH Niramit AS" pitchFamily="2" charset="-34"/>
                    <a:cs typeface="TH Niramit AS" pitchFamily="2" charset="-34"/>
                  </a:defRPr>
                </a:pPr>
                <a:endParaRPr lang="th-TH"/>
              </a:p>
            </c:txPr>
            <c:showCatName val="1"/>
            <c:showPercent val="1"/>
            <c:showLeaderLines val="1"/>
          </c:dLbls>
          <c:cat>
            <c:strRef>
              <c:f>Sheet1!$A$2:$A$6</c:f>
              <c:strCache>
                <c:ptCount val="5"/>
                <c:pt idx="0">
                  <c:v>ด้านโครงสร้างพื้นฐาน</c:v>
                </c:pt>
                <c:pt idx="1">
                  <c:v>ด้านสังคมและคุณภาพชีวิต</c:v>
                </c:pt>
                <c:pt idx="2">
                  <c:v>ด้านเศรษฐกิจและสิ่งแวดล้อม</c:v>
                </c:pt>
                <c:pt idx="3">
                  <c:v>ด้านการบริหารจัดการและการบริการประชาชน</c:v>
                </c:pt>
                <c:pt idx="4">
                  <c:v>ด้านการศึกษา ศาสนาและวัฒนธรรม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64</c:v>
                </c:pt>
                <c:pt idx="1">
                  <c:v>24</c:v>
                </c:pt>
                <c:pt idx="2">
                  <c:v>15</c:v>
                </c:pt>
                <c:pt idx="3">
                  <c:v>17</c:v>
                </c:pt>
                <c:pt idx="4">
                  <c:v>24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h-TH"/>
  <c:chart>
    <c:title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แผนภูมิที่ 2 แสดงผลการจัดทำแผนการดำเนินงาน</c:v>
                </c:pt>
              </c:strCache>
            </c:strRef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th-TH"/>
                      <a:t>ด้านโครงสร้างพื้นฐาน
49.15%</a:t>
                    </a:r>
                  </a:p>
                </c:rich>
              </c:tx>
              <c:showCatName val="1"/>
              <c:showPercent val="1"/>
            </c:dLbl>
            <c:dLbl>
              <c:idx val="1"/>
              <c:tx>
                <c:rich>
                  <a:bodyPr/>
                  <a:lstStyle/>
                  <a:p>
                    <a:r>
                      <a:rPr lang="th-TH"/>
                      <a:t>ด้านสังคมและคุณภาพชีวิต
18.64%</a:t>
                    </a:r>
                  </a:p>
                </c:rich>
              </c:tx>
              <c:showCatName val="1"/>
              <c:showPercent val="1"/>
            </c:dLbl>
            <c:dLbl>
              <c:idx val="2"/>
              <c:tx>
                <c:rich>
                  <a:bodyPr/>
                  <a:lstStyle/>
                  <a:p>
                    <a:r>
                      <a:rPr lang="th-TH"/>
                      <a:t>ด้านเศรษฐกิจและสิ่งแวดล้อม
3.39%</a:t>
                    </a:r>
                  </a:p>
                </c:rich>
              </c:tx>
              <c:showCatName val="1"/>
              <c:showPercent val="1"/>
            </c:dLbl>
            <c:dLbl>
              <c:idx val="3"/>
              <c:tx>
                <c:rich>
                  <a:bodyPr/>
                  <a:lstStyle/>
                  <a:p>
                    <a:r>
                      <a:rPr lang="th-TH"/>
                      <a:t>ด้านการบริหารจัดการและการบริการประชาชน
8.48%</a:t>
                    </a:r>
                  </a:p>
                </c:rich>
              </c:tx>
              <c:showCatName val="1"/>
              <c:showPercent val="1"/>
            </c:dLbl>
            <c:dLbl>
              <c:idx val="4"/>
              <c:tx>
                <c:rich>
                  <a:bodyPr/>
                  <a:lstStyle/>
                  <a:p>
                    <a:r>
                      <a:rPr lang="th-TH"/>
                      <a:t>ด้านการศึกษา ศาสนาและวัฒนธรรม
20.34%</a:t>
                    </a:r>
                  </a:p>
                </c:rich>
              </c:tx>
              <c:showCatName val="1"/>
              <c:showPercent val="1"/>
            </c:dLbl>
            <c:txPr>
              <a:bodyPr/>
              <a:lstStyle/>
              <a:p>
                <a:pPr>
                  <a:defRPr b="1">
                    <a:latin typeface="TH Niramit AS" pitchFamily="2" charset="-34"/>
                    <a:cs typeface="TH Niramit AS" pitchFamily="2" charset="-34"/>
                  </a:defRPr>
                </a:pPr>
                <a:endParaRPr lang="th-TH"/>
              </a:p>
            </c:txPr>
            <c:showCatName val="1"/>
            <c:showPercent val="1"/>
            <c:showLeaderLines val="1"/>
          </c:dLbls>
          <c:cat>
            <c:strRef>
              <c:f>Sheet1!$A$2:$A$6</c:f>
              <c:strCache>
                <c:ptCount val="5"/>
                <c:pt idx="0">
                  <c:v>ด้านโครงสร้างพื้นฐาน</c:v>
                </c:pt>
                <c:pt idx="1">
                  <c:v>ด้านสังคมและคุณภาพชีวิต</c:v>
                </c:pt>
                <c:pt idx="2">
                  <c:v>ด้านเศรษฐกิจและสิ่งแวดล้อม</c:v>
                </c:pt>
                <c:pt idx="3">
                  <c:v>ด้านการบริหารจัดการและการบริการประชาชน</c:v>
                </c:pt>
                <c:pt idx="4">
                  <c:v>ด้านการศึกษา ศาสนาและวัฒนธรรม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29</c:v>
                </c:pt>
                <c:pt idx="1">
                  <c:v>11</c:v>
                </c:pt>
                <c:pt idx="2">
                  <c:v>2</c:v>
                </c:pt>
                <c:pt idx="3">
                  <c:v>5</c:v>
                </c:pt>
                <c:pt idx="4">
                  <c:v>11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h-TH"/>
  <c:chart>
    <c:title>
      <c:tx>
        <c:rich>
          <a:bodyPr/>
          <a:lstStyle/>
          <a:p>
            <a:pPr>
              <a:defRPr/>
            </a:pPr>
            <a:r>
              <a:rPr lang="th-TH"/>
              <a:t>แผนภูมิที่ 3 แสดงผลการดำเนินการตามแผนพัฒนาสามปี</a:t>
            </a: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Sheet1!$B$1</c:f>
              <c:strCache>
                <c:ptCount val="1"/>
                <c:pt idx="0">
                  <c:v>ทั้งหมด</c:v>
                </c:pt>
              </c:strCache>
            </c:strRef>
          </c:tx>
          <c:cat>
            <c:strRef>
              <c:f>Sheet1!$A$2:$A$6</c:f>
              <c:strCache>
                <c:ptCount val="5"/>
                <c:pt idx="0">
                  <c:v>ด้านโครงสร้างพื้นฐาน</c:v>
                </c:pt>
                <c:pt idx="1">
                  <c:v>ด้านสังคมและคุณภาพชีวิต</c:v>
                </c:pt>
                <c:pt idx="2">
                  <c:v>ด้านเศรษฐกิจและสิ่งแวดล้อม</c:v>
                </c:pt>
                <c:pt idx="3">
                  <c:v>ด้านการบริหารจัดการและการบริการประชาชน</c:v>
                </c:pt>
                <c:pt idx="4">
                  <c:v>ด้านการศึกษา ศาสนาและวัฒนธรรม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64</c:v>
                </c:pt>
                <c:pt idx="1">
                  <c:v>24</c:v>
                </c:pt>
                <c:pt idx="2">
                  <c:v>15</c:v>
                </c:pt>
                <c:pt idx="3">
                  <c:v>17</c:v>
                </c:pt>
                <c:pt idx="4">
                  <c:v>24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ที่ได้ดำเนินการ</c:v>
                </c:pt>
              </c:strCache>
            </c:strRef>
          </c:tx>
          <c:cat>
            <c:strRef>
              <c:f>Sheet1!$A$2:$A$6</c:f>
              <c:strCache>
                <c:ptCount val="5"/>
                <c:pt idx="0">
                  <c:v>ด้านโครงสร้างพื้นฐาน</c:v>
                </c:pt>
                <c:pt idx="1">
                  <c:v>ด้านสังคมและคุณภาพชีวิต</c:v>
                </c:pt>
                <c:pt idx="2">
                  <c:v>ด้านเศรษฐกิจและสิ่งแวดล้อม</c:v>
                </c:pt>
                <c:pt idx="3">
                  <c:v>ด้านการบริหารจัดการและการบริการประชาชน</c:v>
                </c:pt>
                <c:pt idx="4">
                  <c:v>ด้านการศึกษา ศาสนาและวัฒนธรรม</c:v>
                </c:pt>
              </c:strCache>
            </c:strRef>
          </c:cat>
          <c:val>
            <c:numRef>
              <c:f>Sheet1!$C$2:$C$6</c:f>
              <c:numCache>
                <c:formatCode>General</c:formatCode>
                <c:ptCount val="5"/>
                <c:pt idx="0">
                  <c:v>28</c:v>
                </c:pt>
                <c:pt idx="1">
                  <c:v>9</c:v>
                </c:pt>
                <c:pt idx="2">
                  <c:v>2</c:v>
                </c:pt>
                <c:pt idx="3">
                  <c:v>3</c:v>
                </c:pt>
                <c:pt idx="4">
                  <c:v>8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ที่ยังไม่ได้ดำเนินการ</c:v>
                </c:pt>
              </c:strCache>
            </c:strRef>
          </c:tx>
          <c:cat>
            <c:strRef>
              <c:f>Sheet1!$A$2:$A$6</c:f>
              <c:strCache>
                <c:ptCount val="5"/>
                <c:pt idx="0">
                  <c:v>ด้านโครงสร้างพื้นฐาน</c:v>
                </c:pt>
                <c:pt idx="1">
                  <c:v>ด้านสังคมและคุณภาพชีวิต</c:v>
                </c:pt>
                <c:pt idx="2">
                  <c:v>ด้านเศรษฐกิจและสิ่งแวดล้อม</c:v>
                </c:pt>
                <c:pt idx="3">
                  <c:v>ด้านการบริหารจัดการและการบริการประชาชน</c:v>
                </c:pt>
                <c:pt idx="4">
                  <c:v>ด้านการศึกษา ศาสนาและวัฒนธรรม</c:v>
                </c:pt>
              </c:strCache>
            </c:strRef>
          </c:cat>
          <c:val>
            <c:numRef>
              <c:f>Sheet1!$D$2:$D$6</c:f>
              <c:numCache>
                <c:formatCode>General</c:formatCode>
                <c:ptCount val="5"/>
                <c:pt idx="0">
                  <c:v>36</c:v>
                </c:pt>
                <c:pt idx="1">
                  <c:v>15</c:v>
                </c:pt>
                <c:pt idx="2">
                  <c:v>13</c:v>
                </c:pt>
                <c:pt idx="3">
                  <c:v>14</c:v>
                </c:pt>
                <c:pt idx="4">
                  <c:v>16</c:v>
                </c:pt>
              </c:numCache>
            </c:numRef>
          </c:val>
        </c:ser>
        <c:axId val="130551808"/>
        <c:axId val="130553344"/>
      </c:barChart>
      <c:catAx>
        <c:axId val="130551808"/>
        <c:scaling>
          <c:orientation val="minMax"/>
        </c:scaling>
        <c:axPos val="b"/>
        <c:majorTickMark val="none"/>
        <c:tickLblPos val="nextTo"/>
        <c:crossAx val="130553344"/>
        <c:crosses val="autoZero"/>
        <c:auto val="1"/>
        <c:lblAlgn val="ctr"/>
        <c:lblOffset val="100"/>
      </c:catAx>
      <c:valAx>
        <c:axId val="130553344"/>
        <c:scaling>
          <c:orientation val="minMax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th-TH"/>
                  <a:t>จำนวนโครงการ</a:t>
                </a:r>
              </a:p>
            </c:rich>
          </c:tx>
        </c:title>
        <c:numFmt formatCode="General" sourceLinked="1"/>
        <c:majorTickMark val="none"/>
        <c:tickLblPos val="nextTo"/>
        <c:crossAx val="130551808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plotVisOnly val="1"/>
  </c:chart>
  <c:txPr>
    <a:bodyPr/>
    <a:lstStyle/>
    <a:p>
      <a:pPr>
        <a:defRPr b="1">
          <a:latin typeface="TH Niramit AS" pitchFamily="2" charset="-34"/>
          <a:cs typeface="TH Niramit AS" pitchFamily="2" charset="-34"/>
        </a:defRPr>
      </a:pPr>
      <a:endParaRPr lang="th-TH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h-TH"/>
  <c:chart>
    <c:title>
      <c:tx>
        <c:rich>
          <a:bodyPr/>
          <a:lstStyle/>
          <a:p>
            <a:pPr>
              <a:defRPr sz="1500">
                <a:latin typeface="TH Niramit AS" pitchFamily="2" charset="-34"/>
                <a:cs typeface="TH Niramit AS" pitchFamily="2" charset="-34"/>
              </a:defRPr>
            </a:pPr>
            <a:r>
              <a:rPr lang="th-TH" sz="1500">
                <a:latin typeface="TH Niramit AS" pitchFamily="2" charset="-34"/>
                <a:cs typeface="TH Niramit AS" pitchFamily="2" charset="-34"/>
              </a:rPr>
              <a:t>แผนภูมิที่</a:t>
            </a:r>
            <a:r>
              <a:rPr lang="th-TH" sz="1500" baseline="0">
                <a:latin typeface="TH Niramit AS" pitchFamily="2" charset="-34"/>
                <a:cs typeface="TH Niramit AS" pitchFamily="2" charset="-34"/>
              </a:rPr>
              <a:t> 4 แสดงผลการดำเนินงานตามแผนพัฒนาสามปี 2560</a:t>
            </a:r>
            <a:endParaRPr lang="th-TH" sz="1500">
              <a:latin typeface="TH Niramit AS" pitchFamily="2" charset="-34"/>
              <a:cs typeface="TH Niramit AS" pitchFamily="2" charset="-34"/>
            </a:endParaRPr>
          </a:p>
        </c:rich>
      </c:tx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คอลัมน์2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tint val="50000"/>
                    <a:satMod val="300000"/>
                  </a:schemeClr>
                </a:gs>
                <a:gs pos="35000">
                  <a:schemeClr val="accent4">
                    <a:tint val="37000"/>
                    <a:satMod val="300000"/>
                  </a:schemeClr>
                </a:gs>
                <a:gs pos="100000">
                  <a:schemeClr val="accent4">
                    <a:tint val="15000"/>
                    <a:satMod val="350000"/>
                  </a:schemeClr>
                </a:gs>
              </a:gsLst>
              <a:lin ang="16200000" scaled="1"/>
            </a:gradFill>
            <a:ln w="9525" cap="flat" cmpd="sng" algn="ctr">
              <a:solidFill>
                <a:schemeClr val="accent4">
                  <a:shade val="95000"/>
                  <a:satMod val="105000"/>
                </a:schemeClr>
              </a:solidFill>
              <a:prstDash val="solid"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</c:spPr>
          <c:dPt>
            <c:idx val="1"/>
            <c:spPr>
              <a:gradFill rotWithShape="1">
                <a:gsLst>
                  <a:gs pos="0">
                    <a:schemeClr val="accent4">
                      <a:shade val="51000"/>
                      <a:satMod val="130000"/>
                    </a:schemeClr>
                  </a:gs>
                  <a:gs pos="80000">
                    <a:schemeClr val="accent4">
                      <a:shade val="93000"/>
                      <a:satMod val="130000"/>
                    </a:schemeClr>
                  </a:gs>
                  <a:gs pos="100000">
                    <a:schemeClr val="accent4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 w="9525" cap="flat" cmpd="sng" algn="ctr">
                <a:solidFill>
                  <a:schemeClr val="accent4">
                    <a:shade val="95000"/>
                    <a:satMod val="105000"/>
                  </a:schemeClr>
                </a:solidFill>
                <a:prstDash val="solid"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</c:dPt>
          <c:dLbls>
            <c:dLbl>
              <c:idx val="0"/>
              <c:tx>
                <c:rich>
                  <a:bodyPr/>
                  <a:lstStyle/>
                  <a:p>
                    <a:pPr>
                      <a:defRPr sz="1200" b="1">
                        <a:latin typeface="TH Niramit AS" pitchFamily="2" charset="-34"/>
                        <a:cs typeface="TH Niramit AS" pitchFamily="2" charset="-34"/>
                      </a:defRPr>
                    </a:pPr>
                    <a:r>
                      <a:rPr lang="th-TH"/>
                      <a:t>ที่ได้ดำเนินการ
34.72%</a:t>
                    </a:r>
                  </a:p>
                </c:rich>
              </c:tx>
              <c:spPr/>
              <c:showCatName val="1"/>
              <c:showPercent val="1"/>
            </c:dLbl>
            <c:dLbl>
              <c:idx val="1"/>
              <c:tx>
                <c:rich>
                  <a:bodyPr/>
                  <a:lstStyle/>
                  <a:p>
                    <a:pPr>
                      <a:defRPr sz="1200" b="1">
                        <a:latin typeface="TH Niramit AS" pitchFamily="2" charset="-34"/>
                        <a:cs typeface="TH Niramit AS" pitchFamily="2" charset="-34"/>
                      </a:defRPr>
                    </a:pPr>
                    <a:r>
                      <a:rPr lang="th-TH" b="1">
                        <a:latin typeface="TH Niramit AS" pitchFamily="2" charset="-34"/>
                        <a:cs typeface="TH Niramit AS" pitchFamily="2" charset="-34"/>
                      </a:rPr>
                      <a:t>ที่ไม่ได้ดำเนินการ</a:t>
                    </a:r>
                  </a:p>
                  <a:p>
                    <a:pPr>
                      <a:defRPr sz="1200" b="1">
                        <a:latin typeface="TH Niramit AS" pitchFamily="2" charset="-34"/>
                        <a:cs typeface="TH Niramit AS" pitchFamily="2" charset="-34"/>
                      </a:defRPr>
                    </a:pPr>
                    <a:r>
                      <a:rPr lang="th-TH" b="1">
                        <a:latin typeface="TH Niramit AS" pitchFamily="2" charset="-34"/>
                        <a:cs typeface="TH Niramit AS" pitchFamily="2" charset="-34"/>
                      </a:rPr>
                      <a:t>65.28 %</a:t>
                    </a:r>
                  </a:p>
                </c:rich>
              </c:tx>
              <c:spPr/>
              <c:showCatName val="1"/>
              <c:showPercent val="1"/>
            </c:dLbl>
            <c:txPr>
              <a:bodyPr/>
              <a:lstStyle/>
              <a:p>
                <a:pPr>
                  <a:defRPr b="1">
                    <a:latin typeface="TH Niramit AS" pitchFamily="2" charset="-34"/>
                    <a:cs typeface="TH Niramit AS" pitchFamily="2" charset="-34"/>
                  </a:defRPr>
                </a:pPr>
                <a:endParaRPr lang="th-TH"/>
              </a:p>
            </c:txPr>
            <c:showCatName val="1"/>
            <c:showPercent val="1"/>
            <c:showLeaderLines val="1"/>
          </c:dLbls>
          <c:cat>
            <c:strRef>
              <c:f>Sheet1!$A$2:$A$3</c:f>
              <c:strCache>
                <c:ptCount val="2"/>
                <c:pt idx="0">
                  <c:v>ที่ได้ดำเนินการ</c:v>
                </c:pt>
                <c:pt idx="1">
                  <c:v>ที่ไม่ได้ดำเนินการ</c:v>
                </c:pt>
              </c:strCache>
            </c:strRef>
          </c:cat>
          <c:val>
            <c:numRef>
              <c:f>Sheet1!$B$2:$B$3</c:f>
              <c:numCache>
                <c:formatCode>_-* #,##0.00_-;\-* #,##0.00_-;_-* "-"??_-;_-@_-</c:formatCode>
                <c:ptCount val="2"/>
                <c:pt idx="0">
                  <c:v>50</c:v>
                </c:pt>
                <c:pt idx="1">
                  <c:v>94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h-TH"/>
  <c:style val="7"/>
  <c:chart>
    <c:title>
      <c:tx>
        <c:rich>
          <a:bodyPr/>
          <a:lstStyle/>
          <a:p>
            <a:pPr>
              <a:defRPr sz="1500">
                <a:latin typeface="TH Niramit AS" pitchFamily="2" charset="-34"/>
                <a:cs typeface="TH Niramit AS" pitchFamily="2" charset="-34"/>
              </a:defRPr>
            </a:pPr>
            <a:r>
              <a:rPr lang="th-TH" sz="1500">
                <a:latin typeface="TH Niramit AS" pitchFamily="2" charset="-34"/>
                <a:cs typeface="TH Niramit AS" pitchFamily="2" charset="-34"/>
              </a:rPr>
              <a:t>แผนภูมิที่ 5 แสดงผลการดำเนินงานด้านโครงสร้างพื้นฐาน</a:t>
            </a:r>
          </a:p>
        </c:rich>
      </c:tx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คอลัมน์2</c:v>
                </c:pt>
              </c:strCache>
            </c:strRef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th-TH" sz="1200" b="1">
                        <a:latin typeface="TH Niramit AS" pitchFamily="2" charset="-34"/>
                        <a:cs typeface="TH Niramit AS" pitchFamily="2" charset="-34"/>
                      </a:rPr>
                      <a:t>ที่ได้ดำเนินการ
43.75%</a:t>
                    </a:r>
                  </a:p>
                </c:rich>
              </c:tx>
              <c:showCatName val="1"/>
              <c:showPercent val="1"/>
            </c:dLbl>
            <c:dLbl>
              <c:idx val="1"/>
              <c:tx>
                <c:rich>
                  <a:bodyPr/>
                  <a:lstStyle/>
                  <a:p>
                    <a:r>
                      <a:rPr lang="th-TH" sz="1200" b="1">
                        <a:latin typeface="TH Niramit AS" pitchFamily="2" charset="-34"/>
                        <a:cs typeface="TH Niramit AS" pitchFamily="2" charset="-34"/>
                      </a:rPr>
                      <a:t>ที่ไม่ได้ดำเนินการ</a:t>
                    </a:r>
                  </a:p>
                  <a:p>
                    <a:r>
                      <a:rPr lang="th-TH" sz="1200" b="1">
                        <a:latin typeface="TH Niramit AS" pitchFamily="2" charset="-34"/>
                        <a:cs typeface="TH Niramit AS" pitchFamily="2" charset="-34"/>
                      </a:rPr>
                      <a:t>56.25 %</a:t>
                    </a:r>
                  </a:p>
                </c:rich>
              </c:tx>
              <c:showCatName val="1"/>
              <c:showPercent val="1"/>
            </c:dLbl>
            <c:txPr>
              <a:bodyPr/>
              <a:lstStyle/>
              <a:p>
                <a:pPr>
                  <a:defRPr sz="1200" b="1">
                    <a:latin typeface="TH Niramit AS" pitchFamily="2" charset="-34"/>
                    <a:cs typeface="TH Niramit AS" pitchFamily="2" charset="-34"/>
                  </a:defRPr>
                </a:pPr>
                <a:endParaRPr lang="th-TH"/>
              </a:p>
            </c:txPr>
            <c:showCatName val="1"/>
            <c:showPercent val="1"/>
            <c:showLeaderLines val="1"/>
          </c:dLbls>
          <c:cat>
            <c:strRef>
              <c:f>Sheet1!$A$2:$A$3</c:f>
              <c:strCache>
                <c:ptCount val="2"/>
                <c:pt idx="0">
                  <c:v>ที่ได้ดำเนินการ</c:v>
                </c:pt>
                <c:pt idx="1">
                  <c:v>ที่ไม่ได้ดำเนินการ</c:v>
                </c:pt>
              </c:strCache>
            </c:strRef>
          </c:cat>
          <c:val>
            <c:numRef>
              <c:f>Sheet1!$B$2:$B$3</c:f>
              <c:numCache>
                <c:formatCode>_-* #,##0.00_-;\-* #,##0.00_-;_-* "-"??_-;_-@_-</c:formatCode>
                <c:ptCount val="2"/>
                <c:pt idx="0">
                  <c:v>28</c:v>
                </c:pt>
                <c:pt idx="1">
                  <c:v>36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h-TH"/>
  <c:chart>
    <c:title>
      <c:tx>
        <c:rich>
          <a:bodyPr/>
          <a:lstStyle/>
          <a:p>
            <a:pPr>
              <a:defRPr sz="1500">
                <a:latin typeface="TH Niramit AS" pitchFamily="2" charset="-34"/>
                <a:cs typeface="TH Niramit AS" pitchFamily="2" charset="-34"/>
              </a:defRPr>
            </a:pPr>
            <a:r>
              <a:rPr lang="th-TH" sz="1500">
                <a:latin typeface="TH Niramit AS" pitchFamily="2" charset="-34"/>
                <a:cs typeface="TH Niramit AS" pitchFamily="2" charset="-34"/>
              </a:rPr>
              <a:t>แผนภูมิที่ 6 แสดงผลการดำเนินงานด้านสังคมและคุณภาพชีวิต</a:t>
            </a:r>
          </a:p>
        </c:rich>
      </c:tx>
      <c:layout>
        <c:manualLayout>
          <c:xMode val="edge"/>
          <c:yMode val="edge"/>
          <c:x val="0.57295016021579714"/>
          <c:y val="0"/>
        </c:manualLayout>
      </c:layout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4.5461941304973982E-2"/>
          <c:y val="0.23156094150759574"/>
          <c:w val="0.9463593839561435"/>
          <c:h val="0.72021978059366509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การขาย</c:v>
                </c:pt>
              </c:strCache>
            </c:strRef>
          </c:tx>
          <c:dPt>
            <c:idx val="0"/>
            <c:spPr>
              <a:gradFill rotWithShape="1">
                <a:gsLst>
                  <a:gs pos="0">
                    <a:schemeClr val="accent3">
                      <a:shade val="51000"/>
                      <a:satMod val="130000"/>
                    </a:schemeClr>
                  </a:gs>
                  <a:gs pos="80000">
                    <a:schemeClr val="accent3">
                      <a:shade val="93000"/>
                      <a:satMod val="130000"/>
                    </a:schemeClr>
                  </a:gs>
                  <a:gs pos="100000">
                    <a:schemeClr val="accent3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1"/>
            <c:spPr>
              <a:gradFill rotWithShape="1">
                <a:gsLst>
                  <a:gs pos="0">
                    <a:schemeClr val="accent4">
                      <a:tint val="50000"/>
                      <a:satMod val="300000"/>
                    </a:schemeClr>
                  </a:gs>
                  <a:gs pos="35000">
                    <a:schemeClr val="accent4">
                      <a:tint val="37000"/>
                      <a:satMod val="300000"/>
                    </a:schemeClr>
                  </a:gs>
                  <a:gs pos="100000">
                    <a:schemeClr val="accent4">
                      <a:tint val="15000"/>
                      <a:satMod val="350000"/>
                    </a:schemeClr>
                  </a:gs>
                </a:gsLst>
                <a:lin ang="16200000" scaled="1"/>
              </a:gradFill>
              <a:ln w="9525" cap="flat" cmpd="sng" algn="ctr">
                <a:solidFill>
                  <a:schemeClr val="accent4">
                    <a:shade val="95000"/>
                    <a:satMod val="105000"/>
                  </a:schemeClr>
                </a:solidFill>
                <a:prstDash val="solid"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</c:spPr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th-TH">
                        <a:latin typeface="TH Niramit AS" pitchFamily="2" charset="-34"/>
                        <a:cs typeface="TH Niramit AS" pitchFamily="2" charset="-34"/>
                      </a:rPr>
                      <a:t>ที่ได้ดำเนินการ
37.50%</a:t>
                    </a:r>
                  </a:p>
                </c:rich>
              </c:tx>
              <c:showCatName val="1"/>
              <c:showPercent val="1"/>
            </c:dLbl>
            <c:dLbl>
              <c:idx val="1"/>
              <c:tx>
                <c:rich>
                  <a:bodyPr/>
                  <a:lstStyle/>
                  <a:p>
                    <a:r>
                      <a:rPr lang="th-TH">
                        <a:latin typeface="TH Niramit AS" pitchFamily="2" charset="-34"/>
                        <a:cs typeface="TH Niramit AS" pitchFamily="2" charset="-34"/>
                      </a:rPr>
                      <a:t>ที่ไม่ได้ดำเนินการ
62.50%</a:t>
                    </a:r>
                  </a:p>
                </c:rich>
              </c:tx>
              <c:showCatName val="1"/>
              <c:showPercent val="1"/>
            </c:dLbl>
            <c:txPr>
              <a:bodyPr/>
              <a:lstStyle/>
              <a:p>
                <a:pPr>
                  <a:defRPr sz="1200" b="1">
                    <a:latin typeface="TH Niramit AS" pitchFamily="2" charset="-34"/>
                    <a:cs typeface="TH Niramit AS" pitchFamily="2" charset="-34"/>
                  </a:defRPr>
                </a:pPr>
                <a:endParaRPr lang="th-TH"/>
              </a:p>
            </c:txPr>
            <c:showCatName val="1"/>
            <c:showPercent val="1"/>
            <c:showLeaderLines val="1"/>
          </c:dLbls>
          <c:cat>
            <c:strRef>
              <c:f>Sheet1!$A$2:$A$3</c:f>
              <c:strCache>
                <c:ptCount val="2"/>
                <c:pt idx="0">
                  <c:v>ที่ได้ดำเนินการ</c:v>
                </c:pt>
                <c:pt idx="1">
                  <c:v>ที่ไม่ได้ดำเนินการ</c:v>
                </c:pt>
              </c:strCache>
            </c:strRef>
          </c:cat>
          <c:val>
            <c:numRef>
              <c:f>Sheet1!$B$2:$B$3</c:f>
              <c:numCache>
                <c:formatCode>0.00</c:formatCode>
                <c:ptCount val="2"/>
                <c:pt idx="0">
                  <c:v>9</c:v>
                </c:pt>
                <c:pt idx="1">
                  <c:v>15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h-TH"/>
  <c:chart>
    <c:title>
      <c:tx>
        <c:rich>
          <a:bodyPr/>
          <a:lstStyle/>
          <a:p>
            <a:pPr>
              <a:defRPr sz="1500">
                <a:latin typeface="TH Niramit AS" pitchFamily="2" charset="-34"/>
                <a:cs typeface="TH Niramit AS" pitchFamily="2" charset="-34"/>
              </a:defRPr>
            </a:pPr>
            <a:r>
              <a:rPr lang="th-TH" sz="1500">
                <a:latin typeface="TH Niramit AS" pitchFamily="2" charset="-34"/>
                <a:cs typeface="TH Niramit AS" pitchFamily="2" charset="-34"/>
              </a:rPr>
              <a:t>แผนภูมิที่  7 ผลการดำเนินงานด้านเศรษฐกิจและสิ่งแวดล้อม</a:t>
            </a:r>
          </a:p>
        </c:rich>
      </c:tx>
      <c:layout>
        <c:manualLayout>
          <c:xMode val="edge"/>
          <c:yMode val="edge"/>
          <c:x val="0.64354876852514664"/>
          <c:y val="0"/>
        </c:manualLayout>
      </c:layout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3.8257429942469313E-2"/>
          <c:y val="0.28895211627958334"/>
          <c:w val="0.89654911317903463"/>
          <c:h val="0.71104788372041761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การขาย</c:v>
                </c:pt>
              </c:strCache>
            </c:strRef>
          </c:tx>
          <c:dPt>
            <c:idx val="0"/>
            <c:spPr>
              <a:gradFill rotWithShape="1">
                <a:gsLst>
                  <a:gs pos="0">
                    <a:schemeClr val="accent3">
                      <a:shade val="51000"/>
                      <a:satMod val="130000"/>
                    </a:schemeClr>
                  </a:gs>
                  <a:gs pos="80000">
                    <a:schemeClr val="accent3">
                      <a:shade val="93000"/>
                      <a:satMod val="130000"/>
                    </a:schemeClr>
                  </a:gs>
                  <a:gs pos="100000">
                    <a:schemeClr val="accent3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1"/>
            <c:spPr>
              <a:gradFill rotWithShape="1">
                <a:gsLst>
                  <a:gs pos="0">
                    <a:schemeClr val="accent4">
                      <a:tint val="50000"/>
                      <a:satMod val="300000"/>
                    </a:schemeClr>
                  </a:gs>
                  <a:gs pos="35000">
                    <a:schemeClr val="accent4">
                      <a:tint val="37000"/>
                      <a:satMod val="300000"/>
                    </a:schemeClr>
                  </a:gs>
                  <a:gs pos="100000">
                    <a:schemeClr val="accent4">
                      <a:tint val="15000"/>
                      <a:satMod val="350000"/>
                    </a:schemeClr>
                  </a:gs>
                </a:gsLst>
                <a:lin ang="16200000" scaled="1"/>
              </a:gradFill>
              <a:ln w="9525" cap="flat" cmpd="sng" algn="ctr">
                <a:solidFill>
                  <a:schemeClr val="accent4">
                    <a:shade val="95000"/>
                    <a:satMod val="105000"/>
                  </a:schemeClr>
                </a:solidFill>
                <a:prstDash val="solid"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</c:spPr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th-TH"/>
                      <a:t>ที่ได้ดำเนินการ
13.33%</a:t>
                    </a:r>
                  </a:p>
                </c:rich>
              </c:tx>
              <c:showCatName val="1"/>
              <c:showPercent val="1"/>
            </c:dLbl>
            <c:dLbl>
              <c:idx val="1"/>
              <c:tx>
                <c:rich>
                  <a:bodyPr/>
                  <a:lstStyle/>
                  <a:p>
                    <a:r>
                      <a:rPr lang="th-TH"/>
                      <a:t>ที่ไม่ได้ดำเนินการ
86.67%</a:t>
                    </a:r>
                  </a:p>
                </c:rich>
              </c:tx>
              <c:showCatName val="1"/>
              <c:showPercent val="1"/>
            </c:dLbl>
            <c:txPr>
              <a:bodyPr/>
              <a:lstStyle/>
              <a:p>
                <a:pPr>
                  <a:defRPr sz="1200" b="1">
                    <a:latin typeface="TH Niramit AS" pitchFamily="2" charset="-34"/>
                    <a:cs typeface="TH Niramit AS" pitchFamily="2" charset="-34"/>
                  </a:defRPr>
                </a:pPr>
                <a:endParaRPr lang="th-TH"/>
              </a:p>
            </c:txPr>
            <c:showCatName val="1"/>
            <c:showPercent val="1"/>
            <c:showLeaderLines val="1"/>
          </c:dLbls>
          <c:cat>
            <c:strRef>
              <c:f>Sheet1!$A$2:$A$3</c:f>
              <c:strCache>
                <c:ptCount val="2"/>
                <c:pt idx="0">
                  <c:v>ที่ได้ดำเนินการ</c:v>
                </c:pt>
                <c:pt idx="1">
                  <c:v>ที่ไม่ได้ดำเนินการ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2</c:v>
                </c:pt>
                <c:pt idx="1">
                  <c:v>13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h-TH"/>
  <c:chart>
    <c:title>
      <c:tx>
        <c:rich>
          <a:bodyPr/>
          <a:lstStyle/>
          <a:p>
            <a:pPr>
              <a:defRPr sz="1500">
                <a:latin typeface="TH Niramit AS" pitchFamily="2" charset="-34"/>
                <a:cs typeface="TH Niramit AS" pitchFamily="2" charset="-34"/>
              </a:defRPr>
            </a:pPr>
            <a:r>
              <a:rPr lang="th-TH" sz="1500">
                <a:latin typeface="TH Niramit AS" pitchFamily="2" charset="-34"/>
                <a:cs typeface="TH Niramit AS" pitchFamily="2" charset="-34"/>
              </a:rPr>
              <a:t>แผนภูมิที่  8 ผลการดำเนินงานด้านการบริหารจัดการฯ</a:t>
            </a:r>
          </a:p>
          <a:p>
            <a:pPr>
              <a:defRPr sz="1500">
                <a:latin typeface="TH Niramit AS" pitchFamily="2" charset="-34"/>
                <a:cs typeface="TH Niramit AS" pitchFamily="2" charset="-34"/>
              </a:defRPr>
            </a:pPr>
            <a:endParaRPr lang="th-TH" sz="1500">
              <a:latin typeface="TH Niramit AS" pitchFamily="2" charset="-34"/>
              <a:cs typeface="TH Niramit AS" pitchFamily="2" charset="-34"/>
            </a:endParaRPr>
          </a:p>
        </c:rich>
      </c:tx>
      <c:layout>
        <c:manualLayout>
          <c:xMode val="edge"/>
          <c:yMode val="edge"/>
          <c:x val="0.59775752273390059"/>
          <c:y val="0"/>
        </c:manualLayout>
      </c:layout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9.4823086508125834E-2"/>
          <c:y val="0.22558467726944872"/>
          <c:w val="0.81574103237096762"/>
          <c:h val="0.71020375570259997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การขาย</c:v>
                </c:pt>
              </c:strCache>
            </c:strRef>
          </c:tx>
          <c:dPt>
            <c:idx val="0"/>
            <c:spPr>
              <a:gradFill rotWithShape="1">
                <a:gsLst>
                  <a:gs pos="0">
                    <a:schemeClr val="accent3">
                      <a:shade val="51000"/>
                      <a:satMod val="130000"/>
                    </a:schemeClr>
                  </a:gs>
                  <a:gs pos="80000">
                    <a:schemeClr val="accent3">
                      <a:shade val="93000"/>
                      <a:satMod val="130000"/>
                    </a:schemeClr>
                  </a:gs>
                  <a:gs pos="100000">
                    <a:schemeClr val="accent3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1"/>
            <c:spPr>
              <a:gradFill rotWithShape="1">
                <a:gsLst>
                  <a:gs pos="0">
                    <a:schemeClr val="accent4">
                      <a:tint val="50000"/>
                      <a:satMod val="300000"/>
                    </a:schemeClr>
                  </a:gs>
                  <a:gs pos="35000">
                    <a:schemeClr val="accent4">
                      <a:tint val="37000"/>
                      <a:satMod val="300000"/>
                    </a:schemeClr>
                  </a:gs>
                  <a:gs pos="100000">
                    <a:schemeClr val="accent4">
                      <a:tint val="15000"/>
                      <a:satMod val="350000"/>
                    </a:schemeClr>
                  </a:gs>
                </a:gsLst>
                <a:lin ang="16200000" scaled="1"/>
              </a:gradFill>
              <a:ln w="9525" cap="flat" cmpd="sng" algn="ctr">
                <a:solidFill>
                  <a:schemeClr val="accent4">
                    <a:shade val="95000"/>
                    <a:satMod val="105000"/>
                  </a:schemeClr>
                </a:solidFill>
                <a:prstDash val="solid"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</c:spPr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th-TH">
                        <a:latin typeface="TH Niramit AS" pitchFamily="2" charset="-34"/>
                        <a:cs typeface="TH Niramit AS" pitchFamily="2" charset="-34"/>
                      </a:rPr>
                      <a:t>ที่ได้ดำเนินการ
17.65%</a:t>
                    </a:r>
                  </a:p>
                </c:rich>
              </c:tx>
              <c:showCatName val="1"/>
              <c:showPercent val="1"/>
            </c:dLbl>
            <c:dLbl>
              <c:idx val="1"/>
              <c:tx>
                <c:rich>
                  <a:bodyPr/>
                  <a:lstStyle/>
                  <a:p>
                    <a:r>
                      <a:rPr lang="th-TH">
                        <a:latin typeface="TH Niramit AS" pitchFamily="2" charset="-34"/>
                        <a:cs typeface="TH Niramit AS" pitchFamily="2" charset="-34"/>
                      </a:rPr>
                      <a:t>ที่ไม่ได้ดำเนินการ
82.35%</a:t>
                    </a:r>
                  </a:p>
                </c:rich>
              </c:tx>
              <c:showCatName val="1"/>
              <c:showPercent val="1"/>
            </c:dLbl>
            <c:txPr>
              <a:bodyPr/>
              <a:lstStyle/>
              <a:p>
                <a:pPr>
                  <a:defRPr sz="1100" b="1">
                    <a:latin typeface="TH Niramit AS" pitchFamily="2" charset="-34"/>
                    <a:cs typeface="TH Niramit AS" pitchFamily="2" charset="-34"/>
                  </a:defRPr>
                </a:pPr>
                <a:endParaRPr lang="th-TH"/>
              </a:p>
            </c:txPr>
            <c:showCatName val="1"/>
            <c:showPercent val="1"/>
            <c:showLeaderLines val="1"/>
          </c:dLbls>
          <c:cat>
            <c:strRef>
              <c:f>Sheet1!$A$2:$A$3</c:f>
              <c:strCache>
                <c:ptCount val="2"/>
                <c:pt idx="0">
                  <c:v>ที่ได้ดำเนินการ</c:v>
                </c:pt>
                <c:pt idx="1">
                  <c:v>ที่ไม่ได้ดำเนินการ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3</c:v>
                </c:pt>
                <c:pt idx="1">
                  <c:v>14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txPr>
    <a:bodyPr/>
    <a:lstStyle/>
    <a:p>
      <a:pPr>
        <a:defRPr sz="1500">
          <a:latin typeface="TH SarabunPSK" pitchFamily="34" charset="-34"/>
          <a:cs typeface="TH SarabunPSK" pitchFamily="34" charset="-34"/>
        </a:defRPr>
      </a:pPr>
      <a:endParaRPr lang="th-TH"/>
    </a:p>
  </c:txPr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h-TH"/>
  <c:chart>
    <c:title>
      <c:tx>
        <c:rich>
          <a:bodyPr/>
          <a:lstStyle/>
          <a:p>
            <a:pPr>
              <a:defRPr sz="1500">
                <a:latin typeface="TH Niramit AS" pitchFamily="2" charset="-34"/>
                <a:cs typeface="TH Niramit AS" pitchFamily="2" charset="-34"/>
              </a:defRPr>
            </a:pPr>
            <a:r>
              <a:rPr lang="th-TH" sz="1500">
                <a:latin typeface="TH Niramit AS" pitchFamily="2" charset="-34"/>
                <a:cs typeface="TH Niramit AS" pitchFamily="2" charset="-34"/>
              </a:rPr>
              <a:t>แผนภูมิที่  9 ผลการดำเนินงานด้านการศึกษา</a:t>
            </a:r>
            <a:r>
              <a:rPr lang="th-TH" sz="1500" baseline="0">
                <a:latin typeface="TH Niramit AS" pitchFamily="2" charset="-34"/>
                <a:cs typeface="TH Niramit AS" pitchFamily="2" charset="-34"/>
              </a:rPr>
              <a:t> ศาสนาฯ</a:t>
            </a:r>
            <a:endParaRPr lang="th-TH" sz="1500">
              <a:latin typeface="TH Niramit AS" pitchFamily="2" charset="-34"/>
              <a:cs typeface="TH Niramit AS" pitchFamily="2" charset="-34"/>
            </a:endParaRPr>
          </a:p>
        </c:rich>
      </c:tx>
      <c:layout>
        <c:manualLayout>
          <c:xMode val="edge"/>
          <c:yMode val="edge"/>
          <c:x val="0.54119186616825354"/>
          <c:y val="0"/>
        </c:manualLayout>
      </c:layout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0.10828378442910457"/>
          <c:y val="0.23906290206371261"/>
          <c:w val="0.81574103237096784"/>
          <c:h val="0.71020375570259997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การขาย</c:v>
                </c:pt>
              </c:strCache>
            </c:strRef>
          </c:tx>
          <c:dPt>
            <c:idx val="0"/>
            <c:spPr>
              <a:gradFill rotWithShape="1">
                <a:gsLst>
                  <a:gs pos="0">
                    <a:schemeClr val="accent3">
                      <a:shade val="51000"/>
                      <a:satMod val="130000"/>
                    </a:schemeClr>
                  </a:gs>
                  <a:gs pos="80000">
                    <a:schemeClr val="accent3">
                      <a:shade val="93000"/>
                      <a:satMod val="130000"/>
                    </a:schemeClr>
                  </a:gs>
                  <a:gs pos="100000">
                    <a:schemeClr val="accent3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1"/>
            <c:spPr>
              <a:solidFill>
                <a:schemeClr val="accent4">
                  <a:lumMod val="40000"/>
                  <a:lumOff val="60000"/>
                </a:schemeClr>
              </a:solidFill>
              <a:ln w="9525" cap="flat" cmpd="sng" algn="ctr">
                <a:solidFill>
                  <a:schemeClr val="accent4">
                    <a:shade val="95000"/>
                    <a:satMod val="105000"/>
                  </a:schemeClr>
                </a:solidFill>
                <a:prstDash val="solid"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th-TH"/>
                      <a:t>ที่ได้ดำเนินการ
33.33%</a:t>
                    </a:r>
                  </a:p>
                </c:rich>
              </c:tx>
              <c:showCatName val="1"/>
              <c:showPercent val="1"/>
            </c:dLbl>
            <c:dLbl>
              <c:idx val="1"/>
              <c:tx>
                <c:rich>
                  <a:bodyPr/>
                  <a:lstStyle/>
                  <a:p>
                    <a:r>
                      <a:rPr lang="th-TH"/>
                      <a:t>ที่ไม่ได้ดำเนินการ
67.67%</a:t>
                    </a:r>
                  </a:p>
                </c:rich>
              </c:tx>
              <c:showCatName val="1"/>
              <c:showPercent val="1"/>
            </c:dLbl>
            <c:txPr>
              <a:bodyPr/>
              <a:lstStyle/>
              <a:p>
                <a:pPr>
                  <a:defRPr sz="1100" b="1">
                    <a:latin typeface="TH Niramit AS" pitchFamily="2" charset="-34"/>
                    <a:cs typeface="TH Niramit AS" pitchFamily="2" charset="-34"/>
                  </a:defRPr>
                </a:pPr>
                <a:endParaRPr lang="th-TH"/>
              </a:p>
            </c:txPr>
            <c:showCatName val="1"/>
            <c:showPercent val="1"/>
            <c:showLeaderLines val="1"/>
          </c:dLbls>
          <c:cat>
            <c:strRef>
              <c:f>Sheet1!$A$2:$A$3</c:f>
              <c:strCache>
                <c:ptCount val="2"/>
                <c:pt idx="0">
                  <c:v>ที่ได้ดำเนินการ</c:v>
                </c:pt>
                <c:pt idx="1">
                  <c:v>ที่ไม่ได้ดำเนินการ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8</c:v>
                </c:pt>
                <c:pt idx="1">
                  <c:v>16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txPr>
    <a:bodyPr/>
    <a:lstStyle/>
    <a:p>
      <a:pPr>
        <a:defRPr sz="1500">
          <a:latin typeface="TH SarabunPSK" pitchFamily="34" charset="-34"/>
          <a:cs typeface="TH SarabunPSK" pitchFamily="34" charset="-34"/>
        </a:defRPr>
      </a:pPr>
      <a:endParaRPr lang="th-TH"/>
    </a:p>
  </c:txPr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h-TH"/>
  <c:style val="26"/>
  <c:chart>
    <c:title>
      <c:tx>
        <c:rich>
          <a:bodyPr/>
          <a:lstStyle/>
          <a:p>
            <a:pPr>
              <a:defRPr sz="1500">
                <a:latin typeface="TH Niramit AS" pitchFamily="2" charset="-34"/>
                <a:cs typeface="TH Niramit AS" pitchFamily="2" charset="-34"/>
              </a:defRPr>
            </a:pPr>
            <a:r>
              <a:rPr lang="th-TH" sz="1500">
                <a:latin typeface="TH Niramit AS" pitchFamily="2" charset="-34"/>
                <a:cs typeface="TH Niramit AS" pitchFamily="2" charset="-34"/>
              </a:rPr>
              <a:t>แผนภูมิที่ 10 แสดงผลการเบิกจ่ายงบประมาณ</a:t>
            </a:r>
          </a:p>
        </c:rich>
      </c:tx>
      <c:layout>
        <c:manualLayout>
          <c:xMode val="edge"/>
          <c:yMode val="edge"/>
          <c:x val="0.5447606668478403"/>
          <c:y val="5.0362864723589182E-2"/>
        </c:manualLayout>
      </c:layout>
    </c:title>
    <c:view3D>
      <c:rotX val="75"/>
      <c:perspective val="30"/>
    </c:view3D>
    <c:plotArea>
      <c:layout>
        <c:manualLayout>
          <c:layoutTarget val="inner"/>
          <c:xMode val="edge"/>
          <c:yMode val="edge"/>
          <c:x val="9.3740241008981821E-3"/>
          <c:y val="0.21174893687051749"/>
          <c:w val="0.97609830575336587"/>
          <c:h val="0.78825106312948323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การเบิกจ่ายงบประมาณ</c:v>
                </c:pt>
              </c:strCache>
            </c:strRef>
          </c:tx>
          <c:explosion val="32"/>
          <c:dLbls>
            <c:dLbl>
              <c:idx val="0"/>
              <c:tx>
                <c:rich>
                  <a:bodyPr/>
                  <a:lstStyle/>
                  <a:p>
                    <a:r>
                      <a:rPr lang="th-TH"/>
                      <a:t>ด้านโครงสร้างพื้นฐาน
63.96%</a:t>
                    </a:r>
                  </a:p>
                </c:rich>
              </c:tx>
              <c:showCatName val="1"/>
              <c:showPercent val="1"/>
            </c:dLbl>
            <c:dLbl>
              <c:idx val="1"/>
              <c:tx>
                <c:rich>
                  <a:bodyPr/>
                  <a:lstStyle/>
                  <a:p>
                    <a:r>
                      <a:rPr lang="th-TH"/>
                      <a:t>ด้านสังคมและคุณภาพชีวิต
25.14%</a:t>
                    </a:r>
                  </a:p>
                </c:rich>
              </c:tx>
              <c:showCatName val="1"/>
              <c:showPercent val="1"/>
            </c:dLbl>
            <c:dLbl>
              <c:idx val="2"/>
              <c:tx>
                <c:rich>
                  <a:bodyPr/>
                  <a:lstStyle/>
                  <a:p>
                    <a:r>
                      <a:rPr lang="th-TH"/>
                      <a:t>ด้านเศรษฐกิจและสิ่งแวดล้อม
0.05%</a:t>
                    </a:r>
                  </a:p>
                </c:rich>
              </c:tx>
              <c:showCatName val="1"/>
              <c:showPercent val="1"/>
            </c:dLbl>
            <c:dLbl>
              <c:idx val="3"/>
              <c:tx>
                <c:rich>
                  <a:bodyPr/>
                  <a:lstStyle/>
                  <a:p>
                    <a:r>
                      <a:rPr lang="th-TH"/>
                      <a:t>ด้านการบริหารจัดการและการบริการประชาชน
0.81%</a:t>
                    </a:r>
                  </a:p>
                </c:rich>
              </c:tx>
              <c:showCatName val="1"/>
              <c:showPercent val="1"/>
            </c:dLbl>
            <c:dLbl>
              <c:idx val="4"/>
              <c:tx>
                <c:rich>
                  <a:bodyPr/>
                  <a:lstStyle/>
                  <a:p>
                    <a:r>
                      <a:rPr lang="th-TH"/>
                      <a:t>ด้านการศึกษา ศาสนาและวัฒนธรรม
10.04%</a:t>
                    </a:r>
                  </a:p>
                </c:rich>
              </c:tx>
              <c:showCatName val="1"/>
              <c:showPercent val="1"/>
            </c:dLbl>
            <c:txPr>
              <a:bodyPr/>
              <a:lstStyle/>
              <a:p>
                <a:pPr>
                  <a:defRPr b="1">
                    <a:latin typeface="TH Niramit AS" pitchFamily="2" charset="-34"/>
                    <a:cs typeface="TH Niramit AS" pitchFamily="2" charset="-34"/>
                  </a:defRPr>
                </a:pPr>
                <a:endParaRPr lang="th-TH"/>
              </a:p>
            </c:txPr>
            <c:showCatName val="1"/>
            <c:showPercent val="1"/>
            <c:showLeaderLines val="1"/>
          </c:dLbls>
          <c:cat>
            <c:strRef>
              <c:f>Sheet1!$A$2:$A$6</c:f>
              <c:strCache>
                <c:ptCount val="5"/>
                <c:pt idx="0">
                  <c:v>ด้านโครงสร้างพื้นฐาน</c:v>
                </c:pt>
                <c:pt idx="1">
                  <c:v>ด้านสังคมและคุณภาพชีวิต</c:v>
                </c:pt>
                <c:pt idx="2">
                  <c:v>ด้านเศรษฐกิจและสิ่งแวดล้อม</c:v>
                </c:pt>
                <c:pt idx="3">
                  <c:v>ด้านการบริหารจัดการและการบริการประชาชน</c:v>
                </c:pt>
                <c:pt idx="4">
                  <c:v>ด้านการศึกษา ศาสนาและวัฒนธรรม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26518500</c:v>
                </c:pt>
                <c:pt idx="1">
                  <c:v>10421802</c:v>
                </c:pt>
                <c:pt idx="2">
                  <c:v>18600</c:v>
                </c:pt>
                <c:pt idx="3">
                  <c:v>335580</c:v>
                </c:pt>
                <c:pt idx="4">
                  <c:v>4163497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2C083C-7A98-4F03-A6C9-F45640AF6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1887</TotalTime>
  <Pages>24</Pages>
  <Words>3702</Words>
  <Characters>21108</Characters>
  <Application>Microsoft Office Word</Application>
  <DocSecurity>0</DocSecurity>
  <Lines>175</Lines>
  <Paragraphs>49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User.</dc:creator>
  <cp:lastModifiedBy>User</cp:lastModifiedBy>
  <cp:revision>324</cp:revision>
  <cp:lastPrinted>2017-10-27T03:40:00Z</cp:lastPrinted>
  <dcterms:created xsi:type="dcterms:W3CDTF">2017-10-05T06:21:00Z</dcterms:created>
  <dcterms:modified xsi:type="dcterms:W3CDTF">2017-10-27T03:40:00Z</dcterms:modified>
</cp:coreProperties>
</file>